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D07" w:rsidRPr="00040D07" w:rsidRDefault="00040D07" w:rsidP="00040D07">
      <w:pPr>
        <w:pStyle w:val="NormalWeb"/>
        <w:shd w:val="clear" w:color="auto" w:fill="FFFFFF"/>
        <w:rPr>
          <w:lang w:val="el-GR"/>
        </w:rPr>
      </w:pPr>
      <w:r w:rsidRPr="00040D07">
        <w:rPr>
          <w:rFonts w:ascii="Tahoma" w:hAnsi="Tahoma" w:cs="Tahoma"/>
          <w:sz w:val="18"/>
          <w:szCs w:val="18"/>
          <w:lang w:val="el-GR"/>
        </w:rPr>
        <w:t xml:space="preserve">∆ΗΜΟΤΙΚΗ ΜΟΝΟΠΡΟΣΩΠΗ ΕΤΑΙΡΕΙΑ ΠΟΛΙΤΙΣΤΙΚΗΣ ΠΡΩΤΕΥΟΥΣΑΣ ΕΛΕΥΣΙΝΑΣ Πρωτοκολλήθηκε στις 18/02/2020-12:11:05 με αριθμό 107/2020 </w:t>
      </w:r>
    </w:p>
    <w:p w:rsidR="00040D07" w:rsidRDefault="00FD3542" w:rsidP="00040D07">
      <w:pPr>
        <w:pStyle w:val="NormalWeb"/>
        <w:shd w:val="clear" w:color="auto" w:fill="FFFFFF"/>
      </w:pPr>
      <w:r>
        <w:rPr>
          <w:rFonts w:ascii="ArialMT" w:hAnsi="ArialMT"/>
          <w:sz w:val="20"/>
          <w:szCs w:val="20"/>
          <w:lang w:val="el-GR"/>
        </w:rPr>
        <w:t>Βρυξέλλες</w:t>
      </w:r>
      <w:r w:rsidR="00040D07">
        <w:rPr>
          <w:rFonts w:ascii="ArialMT" w:hAnsi="ArialMT"/>
          <w:sz w:val="20"/>
          <w:szCs w:val="20"/>
        </w:rPr>
        <w:t>, 18</w:t>
      </w:r>
      <w:r w:rsidRPr="002401C4">
        <w:rPr>
          <w:rFonts w:ascii="ArialMT" w:hAnsi="ArialMT"/>
          <w:sz w:val="20"/>
          <w:szCs w:val="20"/>
        </w:rPr>
        <w:t xml:space="preserve"> </w:t>
      </w:r>
      <w:r>
        <w:rPr>
          <w:rFonts w:ascii="ArialMT" w:hAnsi="ArialMT"/>
          <w:sz w:val="20"/>
          <w:szCs w:val="20"/>
          <w:lang w:val="el-GR"/>
        </w:rPr>
        <w:t>Νοεμβρίου</w:t>
      </w:r>
      <w:r w:rsidR="00040D07">
        <w:rPr>
          <w:rFonts w:ascii="ArialMT" w:hAnsi="ArialMT"/>
          <w:sz w:val="20"/>
          <w:szCs w:val="20"/>
        </w:rPr>
        <w:t xml:space="preserve"> 2019 </w:t>
      </w:r>
    </w:p>
    <w:p w:rsidR="002401C4" w:rsidRDefault="002401C4" w:rsidP="00040D07">
      <w:pPr>
        <w:pStyle w:val="NormalWeb"/>
        <w:shd w:val="clear" w:color="auto" w:fill="FFFFFF"/>
        <w:rPr>
          <w:rFonts w:ascii="ArialMT" w:hAnsi="ArialMT"/>
          <w:sz w:val="20"/>
          <w:szCs w:val="20"/>
          <w:lang w:val="el-GR"/>
        </w:rPr>
      </w:pPr>
      <w:r>
        <w:rPr>
          <w:rFonts w:ascii="ArialMT" w:hAnsi="ArialMT" w:hint="eastAsia"/>
          <w:sz w:val="20"/>
          <w:szCs w:val="20"/>
          <w:lang w:val="el-GR"/>
        </w:rPr>
        <w:t>Π</w:t>
      </w:r>
      <w:r>
        <w:rPr>
          <w:rFonts w:ascii="ArialMT" w:hAnsi="ArialMT"/>
          <w:sz w:val="20"/>
          <w:szCs w:val="20"/>
          <w:lang w:val="el-GR"/>
        </w:rPr>
        <w:t>ρος:</w:t>
      </w:r>
    </w:p>
    <w:p w:rsidR="00040D07" w:rsidRPr="002401C4" w:rsidRDefault="002401C4" w:rsidP="00040D07">
      <w:pPr>
        <w:pStyle w:val="NormalWeb"/>
        <w:shd w:val="clear" w:color="auto" w:fill="FFFFFF"/>
        <w:rPr>
          <w:rFonts w:ascii="ArialMT" w:hAnsi="ArialMT"/>
          <w:sz w:val="20"/>
          <w:szCs w:val="20"/>
          <w:lang w:val="el-GR"/>
        </w:rPr>
      </w:pPr>
      <w:r>
        <w:rPr>
          <w:rFonts w:ascii="ArialMT" w:hAnsi="ArialMT"/>
          <w:sz w:val="20"/>
          <w:szCs w:val="20"/>
          <w:lang w:val="el-GR"/>
        </w:rPr>
        <w:t>Τον Αξιότιμο Δήμαρχο</w:t>
      </w:r>
      <w:r w:rsidRPr="002401C4">
        <w:rPr>
          <w:rFonts w:ascii="ArialMT" w:hAnsi="ArialMT"/>
          <w:sz w:val="20"/>
          <w:szCs w:val="20"/>
          <w:lang w:val="el-GR"/>
        </w:rPr>
        <w:t xml:space="preserve"> </w:t>
      </w:r>
      <w:r>
        <w:rPr>
          <w:rFonts w:ascii="ArialMT" w:hAnsi="ArialMT"/>
          <w:sz w:val="20"/>
          <w:szCs w:val="20"/>
          <w:lang w:val="el-GR"/>
        </w:rPr>
        <w:t>της</w:t>
      </w:r>
      <w:r w:rsidRPr="002401C4">
        <w:rPr>
          <w:rFonts w:ascii="ArialMT" w:hAnsi="ArialMT"/>
          <w:sz w:val="20"/>
          <w:szCs w:val="20"/>
          <w:lang w:val="el-GR"/>
        </w:rPr>
        <w:t xml:space="preserve"> </w:t>
      </w:r>
      <w:r>
        <w:rPr>
          <w:rFonts w:ascii="ArialMT" w:hAnsi="ArialMT"/>
          <w:sz w:val="20"/>
          <w:szCs w:val="20"/>
          <w:lang w:val="el-GR"/>
        </w:rPr>
        <w:t>Ελευσίνας</w:t>
      </w:r>
      <w:r w:rsidRPr="002401C4">
        <w:rPr>
          <w:rFonts w:ascii="ArialMT" w:hAnsi="ArialMT"/>
          <w:sz w:val="20"/>
          <w:szCs w:val="20"/>
          <w:lang w:val="el-GR"/>
        </w:rPr>
        <w:t xml:space="preserve">, </w:t>
      </w:r>
      <w:r>
        <w:rPr>
          <w:rFonts w:ascii="ArialMT" w:hAnsi="ArialMT"/>
          <w:sz w:val="20"/>
          <w:szCs w:val="20"/>
          <w:lang w:val="el-GR"/>
        </w:rPr>
        <w:t>κ</w:t>
      </w:r>
      <w:r w:rsidRPr="002401C4">
        <w:rPr>
          <w:rFonts w:ascii="ArialMT" w:hAnsi="ArialMT"/>
          <w:sz w:val="20"/>
          <w:szCs w:val="20"/>
          <w:lang w:val="el-GR"/>
        </w:rPr>
        <w:t xml:space="preserve">. </w:t>
      </w:r>
      <w:r>
        <w:rPr>
          <w:rFonts w:ascii="ArialMT" w:hAnsi="ArialMT"/>
          <w:sz w:val="20"/>
          <w:szCs w:val="20"/>
          <w:lang w:val="el-GR"/>
        </w:rPr>
        <w:t>Αργύρη</w:t>
      </w:r>
      <w:r w:rsidRPr="002401C4">
        <w:rPr>
          <w:rFonts w:ascii="ArialMT" w:hAnsi="ArialMT"/>
          <w:sz w:val="20"/>
          <w:szCs w:val="20"/>
          <w:lang w:val="el-GR"/>
        </w:rPr>
        <w:t xml:space="preserve"> </w:t>
      </w:r>
      <w:r>
        <w:rPr>
          <w:rFonts w:ascii="ArialMT" w:hAnsi="ArialMT"/>
          <w:sz w:val="20"/>
          <w:szCs w:val="20"/>
          <w:lang w:val="el-GR"/>
        </w:rPr>
        <w:t>Οικονόμου</w:t>
      </w:r>
      <w:r w:rsidRPr="002401C4">
        <w:rPr>
          <w:rFonts w:ascii="ArialMT" w:hAnsi="ArialMT"/>
          <w:sz w:val="20"/>
          <w:szCs w:val="20"/>
          <w:lang w:val="el-GR"/>
        </w:rPr>
        <w:t xml:space="preserve"> </w:t>
      </w:r>
      <w:r w:rsidR="00040D07" w:rsidRPr="002401C4">
        <w:rPr>
          <w:rFonts w:ascii="ArialMT" w:hAnsi="ArialMT"/>
          <w:sz w:val="20"/>
          <w:szCs w:val="20"/>
          <w:lang w:val="el-GR"/>
        </w:rPr>
        <w:br/>
      </w:r>
      <w:r>
        <w:rPr>
          <w:rFonts w:ascii="ArialMT" w:hAnsi="ArialMT"/>
          <w:sz w:val="20"/>
          <w:szCs w:val="20"/>
          <w:lang w:val="el-GR"/>
        </w:rPr>
        <w:t>Την Αξιότιμη</w:t>
      </w:r>
      <w:r w:rsidRPr="002401C4">
        <w:rPr>
          <w:rFonts w:ascii="ArialMT" w:hAnsi="ArialMT"/>
          <w:sz w:val="20"/>
          <w:szCs w:val="20"/>
          <w:lang w:val="el-GR"/>
        </w:rPr>
        <w:t xml:space="preserve"> </w:t>
      </w:r>
      <w:r>
        <w:rPr>
          <w:rFonts w:ascii="ArialMT" w:hAnsi="ArialMT"/>
          <w:sz w:val="20"/>
          <w:szCs w:val="20"/>
          <w:lang w:val="el-GR"/>
        </w:rPr>
        <w:t>Πρόεδρο του</w:t>
      </w:r>
      <w:r w:rsidRPr="002401C4">
        <w:rPr>
          <w:rFonts w:ascii="ArialMT" w:hAnsi="ArialMT"/>
          <w:sz w:val="20"/>
          <w:szCs w:val="20"/>
          <w:lang w:val="el-GR"/>
        </w:rPr>
        <w:t xml:space="preserve"> </w:t>
      </w:r>
      <w:r>
        <w:rPr>
          <w:rFonts w:ascii="ArialMT" w:hAnsi="ArialMT"/>
          <w:sz w:val="20"/>
          <w:szCs w:val="20"/>
          <w:lang w:val="el-GR"/>
        </w:rPr>
        <w:t>ΔΣ</w:t>
      </w:r>
      <w:r w:rsidRPr="002401C4">
        <w:rPr>
          <w:rFonts w:ascii="ArialMT" w:hAnsi="ArialMT"/>
          <w:sz w:val="20"/>
          <w:szCs w:val="20"/>
          <w:lang w:val="el-GR"/>
        </w:rPr>
        <w:t xml:space="preserve"> </w:t>
      </w:r>
      <w:r>
        <w:rPr>
          <w:rFonts w:ascii="ArialMT" w:hAnsi="ArialMT"/>
          <w:sz w:val="20"/>
          <w:szCs w:val="20"/>
          <w:lang w:val="el-GR"/>
        </w:rPr>
        <w:t>της</w:t>
      </w:r>
      <w:r w:rsidRPr="002401C4">
        <w:rPr>
          <w:rFonts w:ascii="ArialMT" w:hAnsi="ArialMT"/>
          <w:sz w:val="20"/>
          <w:szCs w:val="20"/>
          <w:lang w:val="el-GR"/>
        </w:rPr>
        <w:t xml:space="preserve"> </w:t>
      </w:r>
      <w:r>
        <w:rPr>
          <w:rFonts w:ascii="ArialMT" w:hAnsi="ArialMT"/>
          <w:sz w:val="20"/>
          <w:szCs w:val="20"/>
          <w:lang w:val="el-GR"/>
        </w:rPr>
        <w:t>Ελευσίνας</w:t>
      </w:r>
      <w:r w:rsidR="001138F4">
        <w:rPr>
          <w:rFonts w:ascii="ArialMT" w:hAnsi="ArialMT"/>
          <w:sz w:val="20"/>
          <w:szCs w:val="20"/>
          <w:lang w:val="el-GR"/>
        </w:rPr>
        <w:t xml:space="preserve"> </w:t>
      </w:r>
      <w:r w:rsidRPr="002401C4">
        <w:rPr>
          <w:rFonts w:ascii="ArialMT" w:hAnsi="ArialMT"/>
          <w:sz w:val="20"/>
          <w:szCs w:val="20"/>
          <w:lang w:val="el-GR"/>
        </w:rPr>
        <w:t>2021</w:t>
      </w:r>
      <w:r w:rsidR="001138F4">
        <w:rPr>
          <w:rFonts w:ascii="ArialMT" w:hAnsi="ArialMT"/>
          <w:sz w:val="20"/>
          <w:szCs w:val="20"/>
          <w:lang w:val="el-GR"/>
        </w:rPr>
        <w:t xml:space="preserve"> ΠΠΕ</w:t>
      </w:r>
      <w:r w:rsidR="00040D07" w:rsidRPr="002401C4">
        <w:rPr>
          <w:rFonts w:ascii="ArialMT" w:hAnsi="ArialMT"/>
          <w:sz w:val="20"/>
          <w:szCs w:val="20"/>
          <w:lang w:val="el-GR"/>
        </w:rPr>
        <w:t xml:space="preserve">, </w:t>
      </w:r>
      <w:r>
        <w:rPr>
          <w:rFonts w:ascii="ArialMT" w:hAnsi="ArialMT"/>
          <w:sz w:val="20"/>
          <w:szCs w:val="20"/>
          <w:lang w:val="el-GR"/>
        </w:rPr>
        <w:t>κα</w:t>
      </w:r>
      <w:r w:rsidRPr="002401C4">
        <w:rPr>
          <w:rFonts w:ascii="ArialMT" w:hAnsi="ArialMT"/>
          <w:sz w:val="20"/>
          <w:szCs w:val="20"/>
          <w:lang w:val="el-GR"/>
        </w:rPr>
        <w:t xml:space="preserve"> </w:t>
      </w:r>
      <w:r>
        <w:rPr>
          <w:rFonts w:ascii="ArialMT" w:hAnsi="ArialMT"/>
          <w:sz w:val="20"/>
          <w:szCs w:val="20"/>
          <w:lang w:val="el-GR"/>
        </w:rPr>
        <w:t>Δέσποινα</w:t>
      </w:r>
      <w:r w:rsidRPr="002401C4">
        <w:rPr>
          <w:rFonts w:ascii="ArialMT" w:hAnsi="ArialMT"/>
          <w:sz w:val="20"/>
          <w:szCs w:val="20"/>
          <w:lang w:val="el-GR"/>
        </w:rPr>
        <w:t xml:space="preserve"> </w:t>
      </w:r>
      <w:r>
        <w:rPr>
          <w:rFonts w:ascii="ArialMT" w:hAnsi="ArialMT"/>
          <w:sz w:val="20"/>
          <w:szCs w:val="20"/>
          <w:lang w:val="el-GR"/>
        </w:rPr>
        <w:t>Γερουλάνου</w:t>
      </w:r>
      <w:r w:rsidR="00040D07" w:rsidRPr="002401C4">
        <w:rPr>
          <w:rFonts w:ascii="ArialMT" w:hAnsi="ArialMT"/>
          <w:sz w:val="20"/>
          <w:szCs w:val="20"/>
          <w:lang w:val="el-GR"/>
        </w:rPr>
        <w:t xml:space="preserve"> </w:t>
      </w:r>
      <w:r w:rsidRPr="002401C4">
        <w:rPr>
          <w:rFonts w:ascii="ArialMT" w:hAnsi="ArialMT"/>
          <w:sz w:val="20"/>
          <w:szCs w:val="20"/>
          <w:lang w:val="el-GR"/>
        </w:rPr>
        <w:br/>
      </w:r>
      <w:r>
        <w:rPr>
          <w:rFonts w:ascii="ArialMT" w:hAnsi="ArialMT"/>
          <w:sz w:val="20"/>
          <w:szCs w:val="20"/>
          <w:lang w:val="el-GR"/>
        </w:rPr>
        <w:t>Την Αξιότιμη Διευθύνουσα Σύμβουλο της Ελευσίνας</w:t>
      </w:r>
      <w:r w:rsidR="001138F4">
        <w:rPr>
          <w:rFonts w:ascii="ArialMT" w:hAnsi="ArialMT"/>
          <w:sz w:val="20"/>
          <w:szCs w:val="20"/>
          <w:lang w:val="el-GR"/>
        </w:rPr>
        <w:t xml:space="preserve"> </w:t>
      </w:r>
      <w:r w:rsidRPr="002401C4">
        <w:rPr>
          <w:rFonts w:ascii="ArialMT" w:hAnsi="ArialMT"/>
          <w:sz w:val="20"/>
          <w:szCs w:val="20"/>
          <w:lang w:val="el-GR"/>
        </w:rPr>
        <w:t>2021</w:t>
      </w:r>
      <w:r w:rsidR="001138F4" w:rsidRPr="001138F4">
        <w:rPr>
          <w:rFonts w:ascii="ArialMT" w:hAnsi="ArialMT"/>
          <w:sz w:val="20"/>
          <w:szCs w:val="20"/>
          <w:lang w:val="el-GR"/>
        </w:rPr>
        <w:t xml:space="preserve"> </w:t>
      </w:r>
      <w:r w:rsidR="001138F4">
        <w:rPr>
          <w:rFonts w:ascii="ArialMT" w:hAnsi="ArialMT"/>
          <w:sz w:val="20"/>
          <w:szCs w:val="20"/>
          <w:lang w:val="el-GR"/>
        </w:rPr>
        <w:t>ΠΠΕ</w:t>
      </w:r>
      <w:r w:rsidRPr="002401C4">
        <w:rPr>
          <w:rFonts w:ascii="ArialMT" w:hAnsi="ArialMT"/>
          <w:sz w:val="20"/>
          <w:szCs w:val="20"/>
          <w:lang w:val="el-GR"/>
        </w:rPr>
        <w:t xml:space="preserve">, </w:t>
      </w:r>
      <w:r>
        <w:rPr>
          <w:rFonts w:ascii="ArialMT" w:hAnsi="ArialMT"/>
          <w:sz w:val="20"/>
          <w:szCs w:val="20"/>
          <w:lang w:val="el-GR"/>
        </w:rPr>
        <w:t>κα Μαρία Φιλιππή</w:t>
      </w:r>
      <w:r w:rsidR="001138F4">
        <w:rPr>
          <w:rFonts w:ascii="ArialMT" w:hAnsi="ArialMT"/>
          <w:sz w:val="20"/>
          <w:szCs w:val="20"/>
          <w:lang w:val="el-GR"/>
        </w:rPr>
        <w:t>,</w:t>
      </w:r>
    </w:p>
    <w:p w:rsidR="00040D07" w:rsidRDefault="001138F4" w:rsidP="00194F02">
      <w:pPr>
        <w:pStyle w:val="NormalWeb"/>
        <w:shd w:val="clear" w:color="auto" w:fill="FFFFFF"/>
      </w:pPr>
      <w:r>
        <w:rPr>
          <w:rFonts w:ascii="ArialMT" w:hAnsi="ArialMT"/>
          <w:sz w:val="20"/>
          <w:szCs w:val="20"/>
          <w:lang w:val="el-GR"/>
        </w:rPr>
        <w:t>Τον</w:t>
      </w:r>
      <w:r w:rsidRPr="001138F4">
        <w:rPr>
          <w:rFonts w:ascii="ArialMT" w:hAnsi="ArialMT"/>
          <w:sz w:val="20"/>
          <w:szCs w:val="20"/>
          <w:lang w:val="el-GR"/>
        </w:rPr>
        <w:t xml:space="preserve"> </w:t>
      </w:r>
      <w:r>
        <w:rPr>
          <w:rFonts w:ascii="ArialMT" w:hAnsi="ArialMT"/>
          <w:sz w:val="20"/>
          <w:szCs w:val="20"/>
          <w:lang w:val="el-GR"/>
        </w:rPr>
        <w:t>Ιούνιο</w:t>
      </w:r>
      <w:r w:rsidRPr="001138F4">
        <w:rPr>
          <w:rFonts w:ascii="ArialMT" w:hAnsi="ArialMT"/>
          <w:sz w:val="20"/>
          <w:szCs w:val="20"/>
          <w:lang w:val="el-GR"/>
        </w:rPr>
        <w:t xml:space="preserve"> </w:t>
      </w:r>
      <w:r>
        <w:rPr>
          <w:rFonts w:ascii="ArialMT" w:hAnsi="ArialMT"/>
          <w:sz w:val="20"/>
          <w:szCs w:val="20"/>
          <w:lang w:val="el-GR"/>
        </w:rPr>
        <w:t>του</w:t>
      </w:r>
      <w:r w:rsidRPr="001138F4">
        <w:rPr>
          <w:rFonts w:ascii="ArialMT" w:hAnsi="ArialMT"/>
          <w:sz w:val="20"/>
          <w:szCs w:val="20"/>
          <w:lang w:val="el-GR"/>
        </w:rPr>
        <w:t xml:space="preserve"> 2019, </w:t>
      </w:r>
      <w:r>
        <w:rPr>
          <w:rFonts w:ascii="ArialMT" w:hAnsi="ArialMT"/>
          <w:sz w:val="20"/>
          <w:szCs w:val="20"/>
          <w:lang w:val="el-GR"/>
        </w:rPr>
        <w:t>μία αντιπροσωπεία της Ελευσίνας 2021 ΠΠΕ παρουσίασε την 2</w:t>
      </w:r>
      <w:r w:rsidRPr="001138F4">
        <w:rPr>
          <w:rFonts w:ascii="ArialMT" w:hAnsi="ArialMT"/>
          <w:sz w:val="20"/>
          <w:szCs w:val="20"/>
          <w:vertAlign w:val="superscript"/>
          <w:lang w:val="el-GR"/>
        </w:rPr>
        <w:t>η</w:t>
      </w:r>
      <w:r>
        <w:rPr>
          <w:rFonts w:ascii="ArialMT" w:hAnsi="ArialMT"/>
          <w:sz w:val="20"/>
          <w:szCs w:val="20"/>
          <w:lang w:val="el-GR"/>
        </w:rPr>
        <w:t xml:space="preserve"> Έκθεση της Ομάδας Ανεξάρτητων Εμπειρογνωμόνων που έχει συγκροτήσει η Ευρωπαϊκή Επιτροπή για την παρακολούθηση της διοργάνωσης του θεσμού, στην Τιμισοάρα. </w:t>
      </w:r>
      <w:r w:rsidR="00194F02">
        <w:rPr>
          <w:rFonts w:ascii="ArialMT" w:hAnsi="ArialMT"/>
          <w:sz w:val="20"/>
          <w:szCs w:val="20"/>
          <w:lang w:val="el-GR"/>
        </w:rPr>
        <w:t xml:space="preserve">Στην έκθεση παρακολούθησης που εστάλη στην Ελευσίνα 2021 ΠΠΕ, η ομάδα ανέφερε την αξιολόγηση και τις συστάσεις της, και πρότεινε μία δεύτερη επίσκεψη παρακολούθησης στην πόλη το φθινόπωρο, προκειμένου να αξιολογήσει όλες τις αναμενόμενες απαραίτητες αλλαγές. </w:t>
      </w:r>
    </w:p>
    <w:p w:rsidR="00040D07" w:rsidRDefault="005E2959" w:rsidP="00FD24AD">
      <w:pPr>
        <w:pStyle w:val="NormalWeb"/>
        <w:shd w:val="clear" w:color="auto" w:fill="FFFFFF"/>
      </w:pPr>
      <w:r>
        <w:rPr>
          <w:rFonts w:ascii="ArialMT" w:hAnsi="ArialMT" w:hint="eastAsia"/>
          <w:sz w:val="20"/>
          <w:szCs w:val="20"/>
          <w:lang w:val="el-GR"/>
        </w:rPr>
        <w:t>Σ</w:t>
      </w:r>
      <w:r>
        <w:rPr>
          <w:rFonts w:ascii="ArialMT" w:hAnsi="ArialMT"/>
          <w:sz w:val="20"/>
          <w:szCs w:val="20"/>
          <w:lang w:val="el-GR"/>
        </w:rPr>
        <w:t>τις</w:t>
      </w:r>
      <w:r w:rsidRPr="005E2959">
        <w:rPr>
          <w:rFonts w:ascii="ArialMT" w:hAnsi="ArialMT"/>
          <w:sz w:val="20"/>
          <w:szCs w:val="20"/>
          <w:lang w:val="el-GR"/>
        </w:rPr>
        <w:t xml:space="preserve"> 24 </w:t>
      </w:r>
      <w:r>
        <w:rPr>
          <w:rFonts w:ascii="ArialMT" w:hAnsi="ArialMT"/>
          <w:sz w:val="20"/>
          <w:szCs w:val="20"/>
          <w:lang w:val="el-GR"/>
        </w:rPr>
        <w:t>Οκτωβρίου</w:t>
      </w:r>
      <w:r w:rsidRPr="005E2959">
        <w:rPr>
          <w:rFonts w:ascii="ArialMT" w:hAnsi="ArialMT"/>
          <w:sz w:val="20"/>
          <w:szCs w:val="20"/>
          <w:lang w:val="el-GR"/>
        </w:rPr>
        <w:t xml:space="preserve"> </w:t>
      </w:r>
      <w:r>
        <w:rPr>
          <w:rFonts w:ascii="ArialMT" w:hAnsi="ArialMT"/>
          <w:sz w:val="20"/>
          <w:szCs w:val="20"/>
          <w:lang w:val="el-GR"/>
        </w:rPr>
        <w:t>του</w:t>
      </w:r>
      <w:r w:rsidRPr="005E2959">
        <w:rPr>
          <w:rFonts w:ascii="ArialMT" w:hAnsi="ArialMT"/>
          <w:sz w:val="20"/>
          <w:szCs w:val="20"/>
          <w:lang w:val="el-GR"/>
        </w:rPr>
        <w:t xml:space="preserve"> 2019, </w:t>
      </w:r>
      <w:r>
        <w:rPr>
          <w:rFonts w:ascii="ArialMT" w:hAnsi="ArialMT"/>
          <w:sz w:val="20"/>
          <w:szCs w:val="20"/>
          <w:lang w:val="el-GR"/>
        </w:rPr>
        <w:t>πραγματοποιήθηκε</w:t>
      </w:r>
      <w:r w:rsidRPr="005E2959">
        <w:rPr>
          <w:rFonts w:ascii="ArialMT" w:hAnsi="ArialMT"/>
          <w:sz w:val="20"/>
          <w:szCs w:val="20"/>
          <w:lang w:val="el-GR"/>
        </w:rPr>
        <w:t xml:space="preserve"> </w:t>
      </w:r>
      <w:r>
        <w:rPr>
          <w:rFonts w:ascii="ArialMT" w:hAnsi="ArialMT"/>
          <w:sz w:val="20"/>
          <w:szCs w:val="20"/>
          <w:lang w:val="el-GR"/>
        </w:rPr>
        <w:t>επίσκεψη</w:t>
      </w:r>
      <w:r w:rsidRPr="005E2959">
        <w:rPr>
          <w:rFonts w:ascii="ArialMT" w:hAnsi="ArialMT"/>
          <w:sz w:val="20"/>
          <w:szCs w:val="20"/>
          <w:lang w:val="el-GR"/>
        </w:rPr>
        <w:t xml:space="preserve"> </w:t>
      </w:r>
      <w:r>
        <w:rPr>
          <w:rFonts w:ascii="ArialMT" w:hAnsi="ArialMT"/>
          <w:sz w:val="20"/>
          <w:szCs w:val="20"/>
          <w:lang w:val="el-GR"/>
        </w:rPr>
        <w:t>παρακολούθησης</w:t>
      </w:r>
      <w:r w:rsidRPr="005E2959">
        <w:rPr>
          <w:rFonts w:ascii="ArialMT" w:hAnsi="ArialMT"/>
          <w:sz w:val="20"/>
          <w:szCs w:val="20"/>
          <w:lang w:val="el-GR"/>
        </w:rPr>
        <w:t xml:space="preserve"> </w:t>
      </w:r>
      <w:r>
        <w:rPr>
          <w:rFonts w:ascii="ArialMT" w:hAnsi="ArialMT"/>
          <w:sz w:val="20"/>
          <w:szCs w:val="20"/>
          <w:lang w:val="el-GR"/>
        </w:rPr>
        <w:t>στην</w:t>
      </w:r>
      <w:r w:rsidRPr="005E2959">
        <w:rPr>
          <w:rFonts w:ascii="ArialMT" w:hAnsi="ArialMT"/>
          <w:sz w:val="20"/>
          <w:szCs w:val="20"/>
          <w:lang w:val="el-GR"/>
        </w:rPr>
        <w:t xml:space="preserve"> </w:t>
      </w:r>
      <w:r>
        <w:rPr>
          <w:rFonts w:ascii="ArialMT" w:hAnsi="ArialMT"/>
          <w:sz w:val="20"/>
          <w:szCs w:val="20"/>
          <w:lang w:val="el-GR"/>
        </w:rPr>
        <w:t>Ελευσίνα</w:t>
      </w:r>
      <w:r w:rsidRPr="005E2959">
        <w:rPr>
          <w:rFonts w:ascii="ArialMT" w:hAnsi="ArialMT"/>
          <w:sz w:val="20"/>
          <w:szCs w:val="20"/>
          <w:lang w:val="el-GR"/>
        </w:rPr>
        <w:t xml:space="preserve">, </w:t>
      </w:r>
      <w:r>
        <w:rPr>
          <w:rFonts w:ascii="ArialMT" w:hAnsi="ArialMT"/>
          <w:sz w:val="20"/>
          <w:szCs w:val="20"/>
          <w:lang w:val="el-GR"/>
        </w:rPr>
        <w:t>με</w:t>
      </w:r>
      <w:r w:rsidRPr="005E2959">
        <w:rPr>
          <w:rFonts w:ascii="ArialMT" w:hAnsi="ArialMT"/>
          <w:sz w:val="20"/>
          <w:szCs w:val="20"/>
          <w:lang w:val="el-GR"/>
        </w:rPr>
        <w:t xml:space="preserve"> </w:t>
      </w:r>
      <w:r>
        <w:rPr>
          <w:rFonts w:ascii="ArialMT" w:hAnsi="ArialMT"/>
          <w:sz w:val="20"/>
          <w:szCs w:val="20"/>
          <w:lang w:val="el-GR"/>
        </w:rPr>
        <w:t>τη</w:t>
      </w:r>
      <w:r w:rsidRPr="005E2959">
        <w:rPr>
          <w:rFonts w:ascii="ArialMT" w:hAnsi="ArialMT"/>
          <w:sz w:val="20"/>
          <w:szCs w:val="20"/>
          <w:lang w:val="el-GR"/>
        </w:rPr>
        <w:t xml:space="preserve"> </w:t>
      </w:r>
      <w:r>
        <w:rPr>
          <w:rFonts w:ascii="ArialMT" w:hAnsi="ArialMT"/>
          <w:sz w:val="20"/>
          <w:szCs w:val="20"/>
          <w:lang w:val="el-GR"/>
        </w:rPr>
        <w:t>συμμετοχή</w:t>
      </w:r>
      <w:r w:rsidRPr="005E2959">
        <w:rPr>
          <w:rFonts w:ascii="ArialMT" w:hAnsi="ArialMT"/>
          <w:sz w:val="20"/>
          <w:szCs w:val="20"/>
          <w:lang w:val="el-GR"/>
        </w:rPr>
        <w:t xml:space="preserve"> </w:t>
      </w:r>
      <w:r>
        <w:rPr>
          <w:rFonts w:ascii="ArialMT" w:hAnsi="ArialMT"/>
          <w:sz w:val="20"/>
          <w:szCs w:val="20"/>
          <w:lang w:val="el-GR"/>
        </w:rPr>
        <w:t>των</w:t>
      </w:r>
      <w:r w:rsidRPr="005E2959">
        <w:rPr>
          <w:rFonts w:ascii="ArialMT" w:hAnsi="ArialMT"/>
          <w:sz w:val="20"/>
          <w:szCs w:val="20"/>
          <w:lang w:val="el-GR"/>
        </w:rPr>
        <w:t xml:space="preserve"> </w:t>
      </w:r>
      <w:r>
        <w:rPr>
          <w:rFonts w:ascii="ArialMT" w:hAnsi="ArialMT"/>
          <w:sz w:val="20"/>
          <w:szCs w:val="20"/>
          <w:lang w:val="el-GR"/>
        </w:rPr>
        <w:t>μελών</w:t>
      </w:r>
      <w:r w:rsidRPr="005E2959">
        <w:rPr>
          <w:rFonts w:ascii="ArialMT" w:hAnsi="ArialMT"/>
          <w:sz w:val="20"/>
          <w:szCs w:val="20"/>
          <w:lang w:val="el-GR"/>
        </w:rPr>
        <w:t xml:space="preserve"> </w:t>
      </w:r>
      <w:r>
        <w:rPr>
          <w:rFonts w:ascii="ArialMT" w:hAnsi="ArialMT"/>
          <w:sz w:val="20"/>
          <w:szCs w:val="20"/>
          <w:lang w:val="el-GR"/>
        </w:rPr>
        <w:t>της</w:t>
      </w:r>
      <w:r w:rsidRPr="005E2959">
        <w:rPr>
          <w:rFonts w:ascii="ArialMT" w:hAnsi="ArialMT"/>
          <w:sz w:val="20"/>
          <w:szCs w:val="20"/>
          <w:lang w:val="el-GR"/>
        </w:rPr>
        <w:t xml:space="preserve"> </w:t>
      </w:r>
      <w:r>
        <w:rPr>
          <w:rFonts w:ascii="ArialMT" w:hAnsi="ArialMT"/>
          <w:sz w:val="20"/>
          <w:szCs w:val="20"/>
          <w:lang w:val="el-GR"/>
        </w:rPr>
        <w:t>ομάδας</w:t>
      </w:r>
      <w:r w:rsidRPr="005E2959">
        <w:rPr>
          <w:rFonts w:ascii="ArialMT" w:hAnsi="ArialMT"/>
          <w:sz w:val="20"/>
          <w:szCs w:val="20"/>
          <w:lang w:val="el-GR"/>
        </w:rPr>
        <w:t xml:space="preserve"> </w:t>
      </w:r>
      <w:r w:rsidR="00040D07">
        <w:rPr>
          <w:rFonts w:ascii="ArialMT" w:hAnsi="ArialMT"/>
          <w:sz w:val="20"/>
          <w:szCs w:val="20"/>
        </w:rPr>
        <w:t>Cristina</w:t>
      </w:r>
      <w:r w:rsidR="00040D07" w:rsidRPr="005E2959">
        <w:rPr>
          <w:rFonts w:ascii="ArialMT" w:hAnsi="ArialMT"/>
          <w:sz w:val="20"/>
          <w:szCs w:val="20"/>
          <w:lang w:val="el-GR"/>
        </w:rPr>
        <w:t xml:space="preserve"> </w:t>
      </w:r>
      <w:r w:rsidR="00040D07">
        <w:rPr>
          <w:rFonts w:ascii="ArialMT" w:hAnsi="ArialMT"/>
          <w:sz w:val="20"/>
          <w:szCs w:val="20"/>
        </w:rPr>
        <w:t>Farinha</w:t>
      </w:r>
      <w:r w:rsidR="00040D07" w:rsidRPr="005E2959">
        <w:rPr>
          <w:rFonts w:ascii="ArialMT" w:hAnsi="ArialMT"/>
          <w:sz w:val="20"/>
          <w:szCs w:val="20"/>
          <w:lang w:val="el-GR"/>
        </w:rPr>
        <w:t xml:space="preserve">, </w:t>
      </w:r>
      <w:r w:rsidR="00040D07">
        <w:rPr>
          <w:rFonts w:ascii="ArialMT" w:hAnsi="ArialMT"/>
          <w:sz w:val="20"/>
          <w:szCs w:val="20"/>
        </w:rPr>
        <w:t>Alin</w:t>
      </w:r>
      <w:r w:rsidR="00040D07" w:rsidRPr="005E2959">
        <w:rPr>
          <w:rFonts w:ascii="ArialMT" w:hAnsi="ArialMT"/>
          <w:sz w:val="20"/>
          <w:szCs w:val="20"/>
          <w:lang w:val="el-GR"/>
        </w:rPr>
        <w:t>-</w:t>
      </w:r>
      <w:r w:rsidR="00040D07">
        <w:rPr>
          <w:rFonts w:ascii="ArialMT" w:hAnsi="ArialMT"/>
          <w:sz w:val="20"/>
          <w:szCs w:val="20"/>
        </w:rPr>
        <w:t>Adrian</w:t>
      </w:r>
      <w:r w:rsidR="00040D07" w:rsidRPr="005E2959">
        <w:rPr>
          <w:rFonts w:ascii="ArialMT" w:hAnsi="ArialMT"/>
          <w:sz w:val="20"/>
          <w:szCs w:val="20"/>
          <w:lang w:val="el-GR"/>
        </w:rPr>
        <w:t xml:space="preserve"> </w:t>
      </w:r>
      <w:r w:rsidR="00040D07">
        <w:rPr>
          <w:rFonts w:ascii="ArialMT" w:hAnsi="ArialMT"/>
          <w:sz w:val="20"/>
          <w:szCs w:val="20"/>
        </w:rPr>
        <w:t>Nica</w:t>
      </w:r>
      <w:r w:rsidR="00040D07" w:rsidRPr="005E2959">
        <w:rPr>
          <w:rFonts w:ascii="ArialMT" w:hAnsi="ArialMT"/>
          <w:sz w:val="20"/>
          <w:szCs w:val="20"/>
          <w:lang w:val="el-GR"/>
        </w:rPr>
        <w:t xml:space="preserve"> </w:t>
      </w:r>
      <w:r>
        <w:rPr>
          <w:rFonts w:ascii="ArialMT" w:hAnsi="ArialMT"/>
          <w:sz w:val="20"/>
          <w:szCs w:val="20"/>
          <w:lang w:val="el-GR"/>
        </w:rPr>
        <w:t xml:space="preserve">και </w:t>
      </w:r>
      <w:r w:rsidR="00040D07">
        <w:rPr>
          <w:rFonts w:ascii="ArialMT" w:hAnsi="ArialMT"/>
          <w:sz w:val="20"/>
          <w:szCs w:val="20"/>
        </w:rPr>
        <w:t>Suzana</w:t>
      </w:r>
      <w:r w:rsidR="00040D07" w:rsidRPr="005E2959">
        <w:rPr>
          <w:rFonts w:ascii="ArialMT" w:hAnsi="ArialMT"/>
          <w:sz w:val="20"/>
          <w:szCs w:val="20"/>
          <w:lang w:val="el-GR"/>
        </w:rPr>
        <w:t xml:space="preserve"> </w:t>
      </w:r>
      <w:r w:rsidR="00040D07">
        <w:rPr>
          <w:rFonts w:ascii="ArialMT" w:hAnsi="ArialMT"/>
          <w:sz w:val="20"/>
          <w:szCs w:val="20"/>
        </w:rPr>
        <w:t>Z</w:t>
      </w:r>
      <w:r w:rsidR="00040D07" w:rsidRPr="005E2959">
        <w:rPr>
          <w:rFonts w:ascii="ArialMT" w:hAnsi="ArialMT"/>
          <w:sz w:val="20"/>
          <w:szCs w:val="20"/>
          <w:lang w:val="el-GR"/>
        </w:rPr>
        <w:t>̌</w:t>
      </w:r>
      <w:r w:rsidR="00040D07">
        <w:rPr>
          <w:rFonts w:ascii="ArialMT" w:hAnsi="ArialMT"/>
          <w:sz w:val="20"/>
          <w:szCs w:val="20"/>
        </w:rPr>
        <w:t>ilic</w:t>
      </w:r>
      <w:r w:rsidR="00040D07" w:rsidRPr="005E2959">
        <w:rPr>
          <w:rFonts w:ascii="ArialMT" w:hAnsi="ArialMT"/>
          <w:sz w:val="20"/>
          <w:szCs w:val="20"/>
          <w:lang w:val="el-GR"/>
        </w:rPr>
        <w:t>̌-</w:t>
      </w:r>
      <w:r w:rsidR="00040D07">
        <w:rPr>
          <w:rFonts w:ascii="ArialMT" w:hAnsi="ArialMT"/>
          <w:sz w:val="20"/>
          <w:szCs w:val="20"/>
        </w:rPr>
        <w:t>Fis</w:t>
      </w:r>
      <w:r w:rsidR="00040D07" w:rsidRPr="005E2959">
        <w:rPr>
          <w:rFonts w:ascii="ArialMT" w:hAnsi="ArialMT"/>
          <w:sz w:val="20"/>
          <w:szCs w:val="20"/>
          <w:lang w:val="el-GR"/>
        </w:rPr>
        <w:t>̌</w:t>
      </w:r>
      <w:r w:rsidR="00040D07">
        <w:rPr>
          <w:rFonts w:ascii="ArialMT" w:hAnsi="ArialMT"/>
          <w:sz w:val="20"/>
          <w:szCs w:val="20"/>
        </w:rPr>
        <w:t>er</w:t>
      </w:r>
      <w:r w:rsidR="00040D07" w:rsidRPr="005E2959">
        <w:rPr>
          <w:rFonts w:ascii="ArialMT" w:hAnsi="ArialMT"/>
          <w:sz w:val="20"/>
          <w:szCs w:val="20"/>
          <w:lang w:val="el-GR"/>
        </w:rPr>
        <w:t xml:space="preserve">, </w:t>
      </w:r>
      <w:r>
        <w:rPr>
          <w:rFonts w:ascii="ArialMT" w:hAnsi="ArialMT"/>
          <w:sz w:val="20"/>
          <w:szCs w:val="20"/>
          <w:lang w:val="el-GR"/>
        </w:rPr>
        <w:t>καθώς και του εκπροσώπου της Ευρωπαϊκής Επιτροπής,</w:t>
      </w:r>
      <w:r w:rsidR="00040D07" w:rsidRPr="005E2959">
        <w:rPr>
          <w:rFonts w:ascii="ArialMT" w:hAnsi="ArialMT"/>
          <w:sz w:val="20"/>
          <w:szCs w:val="20"/>
          <w:lang w:val="el-GR"/>
        </w:rPr>
        <w:t xml:space="preserve"> </w:t>
      </w:r>
      <w:r w:rsidR="00040D07">
        <w:rPr>
          <w:rFonts w:ascii="ArialMT" w:hAnsi="ArialMT"/>
          <w:sz w:val="20"/>
          <w:szCs w:val="20"/>
        </w:rPr>
        <w:t>Gerald</w:t>
      </w:r>
      <w:r w:rsidR="00040D07" w:rsidRPr="005E2959">
        <w:rPr>
          <w:rFonts w:ascii="ArialMT" w:hAnsi="ArialMT"/>
          <w:sz w:val="20"/>
          <w:szCs w:val="20"/>
          <w:lang w:val="el-GR"/>
        </w:rPr>
        <w:t xml:space="preserve"> </w:t>
      </w:r>
      <w:r w:rsidR="00040D07">
        <w:rPr>
          <w:rFonts w:ascii="ArialMT" w:hAnsi="ArialMT"/>
          <w:sz w:val="20"/>
          <w:szCs w:val="20"/>
        </w:rPr>
        <w:t>Colleaux</w:t>
      </w:r>
      <w:r w:rsidR="00040D07" w:rsidRPr="005E2959">
        <w:rPr>
          <w:rFonts w:ascii="ArialMT" w:hAnsi="ArialMT"/>
          <w:sz w:val="20"/>
          <w:szCs w:val="20"/>
          <w:lang w:val="el-GR"/>
        </w:rPr>
        <w:t xml:space="preserve">. </w:t>
      </w:r>
      <w:r w:rsidR="00D1458D">
        <w:rPr>
          <w:rFonts w:ascii="ArialMT" w:hAnsi="ArialMT"/>
          <w:sz w:val="20"/>
          <w:szCs w:val="20"/>
          <w:lang w:val="el-GR"/>
        </w:rPr>
        <w:t>Η ομάδα συναντήθηκε με τους ακόλουθους: τον Γενικό Γραμματέα Σύγχρονου Πολιτισμού του Ελληνικού Υπουργείου Πολιτισμού· το Δήμαρχο και τον Αντιδήμαρχο Πολιτισμού και άλλους Αντιδημάρχους·</w:t>
      </w:r>
      <w:r w:rsidR="00F71492">
        <w:rPr>
          <w:rFonts w:ascii="ArialMT" w:hAnsi="ArialMT"/>
          <w:sz w:val="20"/>
          <w:szCs w:val="20"/>
          <w:lang w:val="el-GR"/>
        </w:rPr>
        <w:t xml:space="preserve"> την πλειοψηφία των μελών του νεοδιορισμένου Διοικητικού Σ</w:t>
      </w:r>
      <w:r w:rsidR="00F71492">
        <w:rPr>
          <w:rFonts w:ascii="ArialMT" w:hAnsi="ArialMT" w:hint="eastAsia"/>
          <w:sz w:val="20"/>
          <w:szCs w:val="20"/>
          <w:lang w:val="el-GR"/>
        </w:rPr>
        <w:t>υ</w:t>
      </w:r>
      <w:r w:rsidR="00F71492">
        <w:rPr>
          <w:rFonts w:ascii="ArialMT" w:hAnsi="ArialMT"/>
          <w:sz w:val="20"/>
          <w:szCs w:val="20"/>
          <w:lang w:val="el-GR"/>
        </w:rPr>
        <w:t xml:space="preserve">μβουλίου· και την Διευθύνουσα Σύμβουλο και την Καλλιτεχνική Διευθύντρια της Ελευσίνας 2021 ΠΠΕ. </w:t>
      </w:r>
      <w:r w:rsidR="00FD24AD">
        <w:rPr>
          <w:rFonts w:ascii="ArialMT" w:hAnsi="ArialMT" w:hint="eastAsia"/>
          <w:sz w:val="20"/>
          <w:szCs w:val="20"/>
          <w:lang w:val="el-GR"/>
        </w:rPr>
        <w:t>Τ</w:t>
      </w:r>
      <w:r w:rsidR="00FD24AD">
        <w:rPr>
          <w:rFonts w:ascii="ArialMT" w:hAnsi="ArialMT"/>
          <w:sz w:val="20"/>
          <w:szCs w:val="20"/>
          <w:lang w:val="el-GR"/>
        </w:rPr>
        <w:t xml:space="preserve">ους ευχαριστούμε όλους για τη διοργάνωση της επίσκεψης και την φιλοξενία, καθώς και για την παροχή όλων των απαραίτητων πληροφοριών για την τρέχουσα κατάσταση των προετοιμασιών για την Ελευσίνα 2021 – Πολιτιστική Πρωτεύουσα της Ευρώπης. </w:t>
      </w:r>
    </w:p>
    <w:p w:rsidR="00040D07" w:rsidRDefault="008D39F7" w:rsidP="008D39F7">
      <w:pPr>
        <w:pStyle w:val="NormalWeb"/>
        <w:shd w:val="clear" w:color="auto" w:fill="FFFFFF"/>
      </w:pPr>
      <w:r>
        <w:rPr>
          <w:rFonts w:ascii="ArialMT" w:hAnsi="ArialMT"/>
          <w:sz w:val="20"/>
          <w:szCs w:val="20"/>
          <w:lang w:val="el-GR"/>
        </w:rPr>
        <w:t xml:space="preserve">Με βάση το ιστορικό και όλες τις προηγούμενες συστάσεις που περιλαμβάνονται στην τελευταία έκθεση, καθώς και όλα τα στοιχεία που συγκεντρώθηκαν κατά τη διάρκεια αυτών των συναντήσεων, η ομάδα θα ήθελε να επιστήσει την προσοχή στην Ελευσίνα 2021 ΠΠΕ, αναφορικά με τις ακόλουθες παρατηρήσεις και συστάσεις. </w:t>
      </w:r>
    </w:p>
    <w:p w:rsidR="00040D07" w:rsidRPr="00040D07" w:rsidRDefault="00315C80" w:rsidP="00315C80">
      <w:pPr>
        <w:shd w:val="clear" w:color="auto" w:fill="FFFFFF"/>
        <w:spacing w:before="100" w:beforeAutospacing="1" w:after="100" w:afterAutospacing="1"/>
        <w:rPr>
          <w:rFonts w:ascii="Times New Roman" w:eastAsia="Times New Roman" w:hAnsi="Times New Roman" w:cs="Times New Roman"/>
          <w:lang w:val="el-GR"/>
        </w:rPr>
      </w:pPr>
      <w:r>
        <w:rPr>
          <w:rFonts w:ascii="Arial" w:eastAsia="Times New Roman" w:hAnsi="Arial" w:cs="Arial"/>
          <w:b/>
          <w:bCs/>
          <w:sz w:val="20"/>
          <w:szCs w:val="20"/>
          <w:lang w:val="el-GR"/>
        </w:rPr>
        <w:t>Κατά τη διάρκεια της επίσκεψης, τα μέλη της ομάδας ενθαρρύνθηκαν και αναγνώρισαν με ικανοποίηση την ισχυρή πολιτική και οικονομική υποστήριξη για την Ελευσίνα 2021 ΠΠΕ από τα διαφορετικά επίπεδα διακυβέρνησης:</w:t>
      </w:r>
      <w:r w:rsidR="00040D07" w:rsidRPr="00040D07">
        <w:rPr>
          <w:rFonts w:ascii="Arial" w:eastAsia="Times New Roman" w:hAnsi="Arial" w:cs="Arial"/>
          <w:b/>
          <w:bCs/>
          <w:sz w:val="20"/>
          <w:szCs w:val="20"/>
          <w:lang w:val="el-GR"/>
        </w:rPr>
        <w:t xml:space="preserve"> </w:t>
      </w:r>
    </w:p>
    <w:p w:rsidR="00040D07" w:rsidRPr="00040D07" w:rsidRDefault="00DE3763" w:rsidP="001F4C8F">
      <w:pPr>
        <w:numPr>
          <w:ilvl w:val="0"/>
          <w:numId w:val="1"/>
        </w:numPr>
        <w:shd w:val="clear" w:color="auto" w:fill="FFFFFF"/>
        <w:spacing w:before="100" w:beforeAutospacing="1" w:after="100" w:afterAutospacing="1"/>
        <w:rPr>
          <w:rFonts w:ascii="Times New Roman" w:eastAsia="Times New Roman" w:hAnsi="Times New Roman" w:cs="Times New Roman"/>
          <w:lang w:val="el-GR"/>
        </w:rPr>
      </w:pPr>
      <w:r w:rsidRPr="00DE3763">
        <w:rPr>
          <w:rFonts w:ascii="ArialMT" w:eastAsia="Times New Roman" w:hAnsi="ArialMT" w:cs="Times New Roman"/>
          <w:sz w:val="20"/>
          <w:szCs w:val="20"/>
          <w:lang w:val="el-GR"/>
        </w:rPr>
        <w:t>Το έργο της ΠΠΕ έχει τόσο πολιτική όσο και οικονομική δέσμευση από την πόλη, την περιοχή και το εθνικό επίπεδο·</w:t>
      </w:r>
      <w:r w:rsidR="00040D07" w:rsidRPr="00040D07">
        <w:rPr>
          <w:rFonts w:ascii="ArialMT" w:eastAsia="Times New Roman" w:hAnsi="ArialMT" w:cs="Times New Roman"/>
          <w:sz w:val="20"/>
          <w:szCs w:val="20"/>
          <w:lang w:val="el-GR"/>
        </w:rPr>
        <w:t xml:space="preserve"> </w:t>
      </w:r>
    </w:p>
    <w:p w:rsidR="00040D07" w:rsidRPr="00040D07" w:rsidRDefault="009D04B4" w:rsidP="009D04B4">
      <w:pPr>
        <w:numPr>
          <w:ilvl w:val="0"/>
          <w:numId w:val="1"/>
        </w:numPr>
        <w:shd w:val="clear" w:color="auto" w:fill="FFFFFF"/>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lang w:val="el-GR"/>
        </w:rPr>
        <w:t>Ο</w:t>
      </w:r>
      <w:r w:rsidRPr="009D04B4">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νεοεκλεγμένος Δήμαρχος της Ελευσίνας αναλαμβάνει την διαδικασία της ΠΠΕ και αναγνωρίζει τη σημασία και την προτεραιότητά της για την ανάπτυξη της πόλης.</w:t>
      </w:r>
      <w:r w:rsidR="00040D07" w:rsidRPr="00040D07">
        <w:rPr>
          <w:rFonts w:ascii="ArialMT" w:eastAsia="Times New Roman" w:hAnsi="ArialMT" w:cs="Times New Roman"/>
          <w:sz w:val="20"/>
          <w:szCs w:val="20"/>
          <w:lang w:val="el-GR"/>
        </w:rPr>
        <w:t xml:space="preserve"> </w:t>
      </w:r>
    </w:p>
    <w:p w:rsidR="00040D07" w:rsidRPr="00040D07" w:rsidRDefault="00950867" w:rsidP="00950867">
      <w:pPr>
        <w:numPr>
          <w:ilvl w:val="0"/>
          <w:numId w:val="1"/>
        </w:numPr>
        <w:shd w:val="clear" w:color="auto" w:fill="FFFFFF"/>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lang w:val="el-GR"/>
        </w:rPr>
        <w:t>Ένα νεοεκλεγέν μέλος του Δημοτικού Συμβουλίου διορίστηκε Αντιδήμαρχος Πολιτισμού. Υπό αυτή την ιδιότητα, σκοπεύει να παρακολουθήσει στενά το έργο μέσω της Εκτελεστικής Επιτροπής που θα δημιουργηθεί·</w:t>
      </w:r>
      <w:r w:rsidR="00040D07" w:rsidRPr="00040D07">
        <w:rPr>
          <w:rFonts w:ascii="ArialMT" w:eastAsia="Times New Roman" w:hAnsi="ArialMT" w:cs="Times New Roman"/>
          <w:sz w:val="20"/>
          <w:szCs w:val="20"/>
          <w:lang w:val="el-GR"/>
        </w:rPr>
        <w:t xml:space="preserve"> </w:t>
      </w:r>
    </w:p>
    <w:p w:rsidR="00040D07" w:rsidRPr="00040D07" w:rsidRDefault="00B66FEB" w:rsidP="001F4C8F">
      <w:pPr>
        <w:numPr>
          <w:ilvl w:val="0"/>
          <w:numId w:val="1"/>
        </w:numPr>
        <w:shd w:val="clear" w:color="auto" w:fill="FFFFFF"/>
        <w:spacing w:before="100" w:beforeAutospacing="1" w:after="100" w:afterAutospacing="1"/>
        <w:rPr>
          <w:rFonts w:ascii="Times New Roman" w:eastAsia="Times New Roman" w:hAnsi="Times New Roman" w:cs="Times New Roman"/>
          <w:lang w:val="el-GR"/>
        </w:rPr>
      </w:pPr>
      <w:r w:rsidRPr="00B66FEB">
        <w:rPr>
          <w:rFonts w:ascii="ArialMT" w:eastAsia="Times New Roman" w:hAnsi="ArialMT" w:cs="Times New Roman"/>
          <w:sz w:val="20"/>
          <w:szCs w:val="20"/>
          <w:lang w:val="el-GR"/>
        </w:rPr>
        <w:t>Τα μέλη του νεοδιορισθέντος Διοικητικού Συμβουλίου, με διαφορετικά αρμόδια προφίλ και υπόβαθρα, έχουν δεσμευτεί και έχουν σαφή κυριότητα του έργου·</w:t>
      </w:r>
      <w:r w:rsidR="00040D07" w:rsidRPr="00040D07">
        <w:rPr>
          <w:rFonts w:ascii="ArialMT" w:eastAsia="Times New Roman" w:hAnsi="ArialMT" w:cs="Times New Roman"/>
          <w:sz w:val="20"/>
          <w:szCs w:val="20"/>
          <w:lang w:val="el-GR"/>
        </w:rPr>
        <w:t xml:space="preserve"> </w:t>
      </w:r>
    </w:p>
    <w:p w:rsidR="00040D07" w:rsidRPr="00040D07" w:rsidRDefault="00D77AE5" w:rsidP="006F5645">
      <w:pPr>
        <w:numPr>
          <w:ilvl w:val="0"/>
          <w:numId w:val="1"/>
        </w:numPr>
        <w:shd w:val="clear" w:color="auto" w:fill="FFFFFF"/>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lang w:val="el-GR"/>
        </w:rPr>
        <w:t>Η περιφέρεια Δυτικής Αττικής</w:t>
      </w:r>
      <w:r w:rsidR="006F5645">
        <w:rPr>
          <w:rFonts w:ascii="ArialMT" w:eastAsia="Times New Roman" w:hAnsi="ArialMT" w:cs="Times New Roman"/>
          <w:sz w:val="20"/>
          <w:szCs w:val="20"/>
          <w:lang w:val="el-GR"/>
        </w:rPr>
        <w:t xml:space="preserve"> θα έχει επιτέλους έναν εκπρόσωπο στο Διοικητικό Συμβούλιο·</w:t>
      </w:r>
      <w:r w:rsidR="00040D07" w:rsidRPr="00040D07">
        <w:rPr>
          <w:rFonts w:ascii="ArialMT" w:eastAsia="Times New Roman" w:hAnsi="ArialMT" w:cs="Times New Roman"/>
          <w:sz w:val="20"/>
          <w:szCs w:val="20"/>
          <w:lang w:val="el-GR"/>
        </w:rPr>
        <w:t xml:space="preserve"> </w:t>
      </w:r>
    </w:p>
    <w:p w:rsidR="00040D07" w:rsidRPr="006F5645" w:rsidRDefault="006F5645" w:rsidP="006F5645">
      <w:pPr>
        <w:numPr>
          <w:ilvl w:val="0"/>
          <w:numId w:val="1"/>
        </w:numPr>
        <w:shd w:val="clear" w:color="auto" w:fill="FFFFFF"/>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lang w:val="el-GR"/>
        </w:rPr>
        <w:t xml:space="preserve">Το Ελληνικό Υπουργείο Πολιτισμού αναγνωρίζει την εθνική διάσταση και τη σημασία της ΠΠΕ 2021 για την Ελευσίνα, και υποστηρίζει ενεργά το έργο, ιδίως οικονομικά, και έχοντας έναν εκπρόσωπο στο ΔΣ· </w:t>
      </w:r>
      <w:r w:rsidR="00040D07" w:rsidRPr="00040D07">
        <w:rPr>
          <w:rFonts w:ascii="ArialMT" w:eastAsia="Times New Roman" w:hAnsi="ArialMT" w:cs="Times New Roman"/>
          <w:sz w:val="20"/>
          <w:szCs w:val="20"/>
          <w:lang w:val="el-GR"/>
        </w:rPr>
        <w:t xml:space="preserve"> </w:t>
      </w:r>
    </w:p>
    <w:p w:rsidR="008F5728" w:rsidRPr="008F5728" w:rsidRDefault="008F5728" w:rsidP="008F5728">
      <w:pPr>
        <w:pStyle w:val="NormalWeb"/>
        <w:numPr>
          <w:ilvl w:val="0"/>
          <w:numId w:val="1"/>
        </w:numPr>
      </w:pPr>
      <w:r>
        <w:rPr>
          <w:rFonts w:ascii="ArialMT" w:hAnsi="ArialMT"/>
          <w:sz w:val="20"/>
          <w:szCs w:val="20"/>
          <w:lang w:val="el-GR"/>
        </w:rPr>
        <w:t>Επιπλέον</w:t>
      </w:r>
      <w:r w:rsidRPr="008F5728">
        <w:rPr>
          <w:rFonts w:ascii="ArialMT" w:hAnsi="ArialMT"/>
          <w:sz w:val="20"/>
          <w:szCs w:val="20"/>
          <w:lang w:val="el-GR"/>
        </w:rPr>
        <w:t>,</w:t>
      </w:r>
      <w:r>
        <w:rPr>
          <w:rFonts w:ascii="ArialMT" w:hAnsi="ArialMT"/>
          <w:sz w:val="20"/>
          <w:szCs w:val="20"/>
          <w:lang w:val="el-GR"/>
        </w:rPr>
        <w:t xml:space="preserve"> η Ελληνική Κυβέρνηση συγκροτεί μία Διυπουργική Επιτροπή, η οποία απαρτίζεται κυρίως από μέλη των Υπουργείων Πολιτισμού, Τουρισμού, Εσωτερικών, Μεταφορών και Υποδομών και Ο</w:t>
      </w:r>
      <w:r>
        <w:rPr>
          <w:rFonts w:ascii="ArialMT" w:hAnsi="ArialMT" w:hint="eastAsia"/>
          <w:sz w:val="20"/>
          <w:szCs w:val="20"/>
          <w:lang w:val="el-GR"/>
        </w:rPr>
        <w:t>ι</w:t>
      </w:r>
      <w:r>
        <w:rPr>
          <w:rFonts w:ascii="ArialMT" w:hAnsi="ArialMT"/>
          <w:sz w:val="20"/>
          <w:szCs w:val="20"/>
          <w:lang w:val="el-GR"/>
        </w:rPr>
        <w:t xml:space="preserve">κονομίας, με την αποστολή να υποστηρίξει το έργο της ΠΠΕ σε διαφορετικές νομικές και πολιτικές διαστάσεις. </w:t>
      </w:r>
    </w:p>
    <w:p w:rsidR="00040D07" w:rsidRDefault="00040D07" w:rsidP="008F5728">
      <w:pPr>
        <w:pStyle w:val="NormalWeb"/>
        <w:ind w:left="720"/>
      </w:pPr>
    </w:p>
    <w:p w:rsidR="008F5728" w:rsidRDefault="008F5728" w:rsidP="008F5728">
      <w:pPr>
        <w:pStyle w:val="NormalWeb"/>
        <w:ind w:left="720"/>
      </w:pPr>
    </w:p>
    <w:p w:rsidR="00040D07" w:rsidRPr="00D94CD2" w:rsidRDefault="008F5728" w:rsidP="005047FD">
      <w:pPr>
        <w:pStyle w:val="NormalWeb"/>
        <w:rPr>
          <w:lang w:val="el-GR"/>
        </w:rPr>
      </w:pPr>
      <w:r>
        <w:rPr>
          <w:rFonts w:ascii="Arial" w:hAnsi="Arial" w:cs="Arial"/>
          <w:b/>
          <w:bCs/>
          <w:sz w:val="20"/>
          <w:szCs w:val="20"/>
          <w:lang w:val="el-GR"/>
        </w:rPr>
        <w:t>Η</w:t>
      </w:r>
      <w:r w:rsidRPr="008F5728">
        <w:rPr>
          <w:rFonts w:ascii="Arial" w:hAnsi="Arial" w:cs="Arial"/>
          <w:b/>
          <w:bCs/>
          <w:sz w:val="20"/>
          <w:szCs w:val="20"/>
          <w:lang w:val="el-GR"/>
        </w:rPr>
        <w:t xml:space="preserve"> </w:t>
      </w:r>
      <w:r>
        <w:rPr>
          <w:rFonts w:ascii="Arial" w:hAnsi="Arial" w:cs="Arial"/>
          <w:b/>
          <w:bCs/>
          <w:sz w:val="20"/>
          <w:szCs w:val="20"/>
          <w:lang w:val="el-GR"/>
        </w:rPr>
        <w:t>ομάδα</w:t>
      </w:r>
      <w:r w:rsidRPr="008F5728">
        <w:rPr>
          <w:rFonts w:ascii="Arial" w:hAnsi="Arial" w:cs="Arial"/>
          <w:b/>
          <w:bCs/>
          <w:sz w:val="20"/>
          <w:szCs w:val="20"/>
          <w:lang w:val="el-GR"/>
        </w:rPr>
        <w:t xml:space="preserve"> </w:t>
      </w:r>
      <w:r>
        <w:rPr>
          <w:rFonts w:ascii="Arial" w:hAnsi="Arial" w:cs="Arial"/>
          <w:b/>
          <w:bCs/>
          <w:sz w:val="20"/>
          <w:szCs w:val="20"/>
          <w:lang w:val="el-GR"/>
        </w:rPr>
        <w:t xml:space="preserve">εντόπισε αρκετούς «επίμονους» τομείς ανησυχίας, οι περισσότεροι εκ των οποίων είχαν ήδη αναφερθεί στην τελευταία έκθεση παρακολούθησης, και οι οποίοι συζητήθηκαν με όλους τους ενδιαφερόμενους κατά τη διάρκεια αυτής της </w:t>
      </w:r>
      <w:r w:rsidR="00F161A8">
        <w:rPr>
          <w:rFonts w:ascii="Arial" w:hAnsi="Arial" w:cs="Arial"/>
          <w:b/>
          <w:bCs/>
          <w:sz w:val="20"/>
          <w:szCs w:val="20"/>
          <w:lang w:val="el-GR"/>
        </w:rPr>
        <w:t xml:space="preserve">επίσκεψης. </w:t>
      </w:r>
      <w:r w:rsidR="005047FD">
        <w:rPr>
          <w:rFonts w:ascii="Arial" w:hAnsi="Arial" w:cs="Arial"/>
          <w:b/>
          <w:bCs/>
          <w:sz w:val="20"/>
          <w:szCs w:val="20"/>
          <w:lang w:val="el-GR"/>
        </w:rPr>
        <w:t>Τα θέματα αυτά προκαλούν καθυστερήσεις και εμπόδια στη διαδικασία προετοιμασίας της ΠΠΕ και πρέπει να αντιμετωπιστούν με την υψηλότερη προτεραιότητα, ιδίως τα ακόλουθα:</w:t>
      </w:r>
      <w:r w:rsidR="00040D07" w:rsidRPr="00D94CD2">
        <w:rPr>
          <w:rFonts w:ascii="Arial" w:hAnsi="Arial" w:cs="Arial"/>
          <w:b/>
          <w:bCs/>
          <w:sz w:val="20"/>
          <w:szCs w:val="20"/>
          <w:lang w:val="el-GR"/>
        </w:rPr>
        <w:t xml:space="preserve"> </w:t>
      </w:r>
    </w:p>
    <w:p w:rsidR="00040D07" w:rsidRPr="008713B8" w:rsidRDefault="00D94CD2" w:rsidP="00D94CD2">
      <w:pPr>
        <w:numPr>
          <w:ilvl w:val="0"/>
          <w:numId w:val="2"/>
        </w:numPr>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u w:val="single"/>
          <w:lang w:val="el-GR"/>
        </w:rPr>
        <w:t>Στελέχωση</w:t>
      </w:r>
      <w:r w:rsidR="00040D07" w:rsidRPr="00040D07">
        <w:rPr>
          <w:rFonts w:ascii="ArialMT" w:eastAsia="Times New Roman" w:hAnsi="ArialMT" w:cs="Times New Roman"/>
          <w:sz w:val="20"/>
          <w:szCs w:val="20"/>
          <w:lang w:val="el-GR"/>
        </w:rPr>
        <w:br/>
        <w:t>-</w:t>
      </w:r>
      <w:r>
        <w:rPr>
          <w:rFonts w:ascii="ArialMT" w:eastAsia="Times New Roman" w:hAnsi="ArialMT" w:cs="Times New Roman"/>
          <w:sz w:val="20"/>
          <w:szCs w:val="20"/>
          <w:lang w:val="el-GR"/>
        </w:rPr>
        <w:t>Η</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αποτελεσματικότητα</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και</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η</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εσωτερική</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συνοχή</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της</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εκτελεστικής</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ομάδας</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είναι</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ουσιαστικής</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σημασίας</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προκειμένου</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να</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διασφαλιστεί</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η</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καλή</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διαχείριση</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οι</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αλληλεπιδράσεις</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και</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η</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επικοινωνία</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και</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γενικότερα</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η</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αποτελεσματική</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υλοποίηση</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του</w:t>
      </w:r>
      <w:r w:rsidRPr="008713B8">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έργου</w:t>
      </w:r>
      <w:r w:rsidRPr="008713B8">
        <w:rPr>
          <w:rFonts w:ascii="ArialMT" w:eastAsia="Times New Roman" w:hAnsi="ArialMT" w:cs="Times New Roman"/>
          <w:sz w:val="20"/>
          <w:szCs w:val="20"/>
          <w:lang w:val="el-GR"/>
        </w:rPr>
        <w:t>·</w:t>
      </w:r>
      <w:r w:rsidR="00040D07" w:rsidRPr="00040D07">
        <w:rPr>
          <w:rFonts w:ascii="ArialMT" w:eastAsia="Times New Roman" w:hAnsi="ArialMT" w:cs="Times New Roman"/>
          <w:sz w:val="20"/>
          <w:szCs w:val="20"/>
          <w:lang w:val="el-GR"/>
        </w:rPr>
        <w:br/>
        <w:t>-</w:t>
      </w:r>
      <w:r w:rsidR="008713B8">
        <w:rPr>
          <w:rFonts w:ascii="ArialMT" w:eastAsia="Times New Roman" w:hAnsi="ArialMT" w:cs="Times New Roman"/>
          <w:sz w:val="20"/>
          <w:szCs w:val="20"/>
          <w:lang w:val="el-GR"/>
        </w:rPr>
        <w:t>Η ισχυρή συνεργασία μεταξύ της Διευθύνουσας Συμβούλου και του Καλλιτεχνικού Διευθυντή είναι ζωτικής σημασίας για την βέλτιστη υλοποίηση του προγράμματος·</w:t>
      </w:r>
      <w:r w:rsidR="00040D07" w:rsidRPr="00040D07">
        <w:rPr>
          <w:rFonts w:ascii="ArialMT" w:eastAsia="Times New Roman" w:hAnsi="ArialMT" w:cs="Times New Roman"/>
          <w:sz w:val="20"/>
          <w:szCs w:val="20"/>
          <w:lang w:val="el-GR"/>
        </w:rPr>
        <w:br/>
        <w:t>-</w:t>
      </w:r>
      <w:r w:rsidR="004457B3">
        <w:rPr>
          <w:rFonts w:ascii="ArialMT" w:eastAsia="Times New Roman" w:hAnsi="ArialMT" w:cs="Times New Roman"/>
          <w:sz w:val="20"/>
          <w:szCs w:val="20"/>
          <w:lang w:val="el-GR"/>
        </w:rPr>
        <w:t>Τα σχέδια προσλήψεων πρέπει να αναθεωρηθούν αναλόγως και να προχωρήσουν με γρήγορο ρυθμό για την επίτευξη των απαραίτητων ανθρώπινων πόρων που απαιτούνται για την υλοποίηση του έργου κατά την πλέον εντατική περίοδό του, το 2020 και το 2021·</w:t>
      </w:r>
      <w:r w:rsidR="00040D07" w:rsidRPr="00040D07">
        <w:rPr>
          <w:rFonts w:ascii="ArialMT" w:eastAsia="Times New Roman" w:hAnsi="ArialMT" w:cs="Times New Roman"/>
          <w:sz w:val="20"/>
          <w:szCs w:val="20"/>
          <w:lang w:val="el-GR"/>
        </w:rPr>
        <w:t xml:space="preserve"> </w:t>
      </w:r>
    </w:p>
    <w:p w:rsidR="00040D07" w:rsidRPr="00040D07" w:rsidRDefault="003F6C3F" w:rsidP="007A5602">
      <w:pPr>
        <w:numPr>
          <w:ilvl w:val="0"/>
          <w:numId w:val="2"/>
        </w:numPr>
        <w:spacing w:before="100" w:beforeAutospacing="1" w:after="100" w:afterAutospacing="1"/>
        <w:rPr>
          <w:rFonts w:ascii="Times New Roman" w:eastAsia="Times New Roman" w:hAnsi="Times New Roman" w:cs="Times New Roman"/>
          <w:lang w:val="el-GR"/>
        </w:rPr>
      </w:pPr>
      <w:r w:rsidRPr="00BE33B3">
        <w:rPr>
          <w:rFonts w:ascii="ArialMT" w:eastAsia="Times New Roman" w:hAnsi="ArialMT" w:cs="Times New Roman"/>
          <w:sz w:val="20"/>
          <w:szCs w:val="20"/>
          <w:u w:val="single"/>
          <w:lang w:val="el-GR"/>
        </w:rPr>
        <w:t>Πρόγραμμα</w:t>
      </w:r>
      <w:r w:rsidR="00040D07" w:rsidRPr="00040D07">
        <w:rPr>
          <w:rFonts w:ascii="ArialMT" w:eastAsia="Times New Roman" w:hAnsi="ArialMT" w:cs="Times New Roman"/>
          <w:sz w:val="20"/>
          <w:szCs w:val="20"/>
          <w:lang w:val="el-GR"/>
        </w:rPr>
        <w:br/>
        <w:t>-</w:t>
      </w:r>
      <w:r w:rsidR="009E27DD" w:rsidRPr="00BE33B3">
        <w:rPr>
          <w:rFonts w:ascii="ArialMT" w:eastAsia="Times New Roman" w:hAnsi="ArialMT" w:cs="Times New Roman"/>
          <w:sz w:val="20"/>
          <w:szCs w:val="20"/>
          <w:lang w:val="el-GR"/>
        </w:rPr>
        <w:t>Η</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λεπτομερής</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περιγραφή</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και</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ο</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προγραμματισμός</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των</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τελικών</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έργων</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συμπεριλαμβανομένων</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των</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εταίρων</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της</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παραγωγής</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του</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προϋπολογισμού</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των</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χώρων</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και</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των</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ανθρώπινων</w:t>
      </w:r>
      <w:r w:rsidR="009E27DD" w:rsidRPr="007A5602">
        <w:rPr>
          <w:rFonts w:ascii="ArialMT" w:eastAsia="Times New Roman" w:hAnsi="ArialMT" w:cs="Times New Roman"/>
          <w:sz w:val="20"/>
          <w:szCs w:val="20"/>
          <w:lang w:val="el-GR"/>
        </w:rPr>
        <w:t xml:space="preserve"> </w:t>
      </w:r>
      <w:r w:rsidR="009E27DD" w:rsidRPr="00BE33B3">
        <w:rPr>
          <w:rFonts w:ascii="ArialMT" w:eastAsia="Times New Roman" w:hAnsi="ArialMT" w:cs="Times New Roman"/>
          <w:sz w:val="20"/>
          <w:szCs w:val="20"/>
          <w:lang w:val="el-GR"/>
        </w:rPr>
        <w:t>πόρων</w:t>
      </w:r>
      <w:r w:rsidR="009E27DD"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που</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κατανέμονται</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πρέπει</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να</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αποφασιστούν</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και</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στη</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συνέχεια</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η</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ομάδα</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θα</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πρέπει</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να</w:t>
      </w:r>
      <w:r w:rsidR="001E3FD2" w:rsidRPr="007A5602">
        <w:rPr>
          <w:rFonts w:ascii="ArialMT" w:eastAsia="Times New Roman" w:hAnsi="ArialMT" w:cs="Times New Roman"/>
          <w:sz w:val="20"/>
          <w:szCs w:val="20"/>
          <w:lang w:val="el-GR"/>
        </w:rPr>
        <w:t xml:space="preserve"> </w:t>
      </w:r>
      <w:r w:rsidR="001E3FD2" w:rsidRPr="00BE33B3">
        <w:rPr>
          <w:rFonts w:ascii="ArialMT" w:eastAsia="Times New Roman" w:hAnsi="ArialMT" w:cs="Times New Roman"/>
          <w:sz w:val="20"/>
          <w:szCs w:val="20"/>
          <w:lang w:val="el-GR"/>
        </w:rPr>
        <w:t>προχωρήσει</w:t>
      </w:r>
      <w:r w:rsidR="001E3FD2" w:rsidRPr="007A5602">
        <w:rPr>
          <w:rFonts w:ascii="ArialMT" w:eastAsia="Times New Roman" w:hAnsi="ArialMT" w:cs="Times New Roman"/>
          <w:sz w:val="20"/>
          <w:szCs w:val="20"/>
          <w:lang w:val="el-GR"/>
        </w:rPr>
        <w:t xml:space="preserve"> </w:t>
      </w:r>
      <w:r w:rsidR="00BE33B3" w:rsidRPr="00BE33B3">
        <w:rPr>
          <w:rFonts w:ascii="ArialMT" w:eastAsia="Times New Roman" w:hAnsi="ArialMT" w:cs="Times New Roman"/>
          <w:sz w:val="20"/>
          <w:szCs w:val="20"/>
          <w:lang w:val="el-GR"/>
        </w:rPr>
        <w:t>με</w:t>
      </w:r>
      <w:r w:rsidR="00BE33B3" w:rsidRPr="007A5602">
        <w:rPr>
          <w:rFonts w:ascii="ArialMT" w:eastAsia="Times New Roman" w:hAnsi="ArialMT" w:cs="Times New Roman"/>
          <w:sz w:val="20"/>
          <w:szCs w:val="20"/>
          <w:lang w:val="el-GR"/>
        </w:rPr>
        <w:t xml:space="preserve"> </w:t>
      </w:r>
      <w:r w:rsidR="00BE33B3" w:rsidRPr="00BE33B3">
        <w:rPr>
          <w:rFonts w:ascii="ArialMT" w:eastAsia="Times New Roman" w:hAnsi="ArialMT" w:cs="Times New Roman"/>
          <w:sz w:val="20"/>
          <w:szCs w:val="20"/>
          <w:lang w:val="el-GR"/>
        </w:rPr>
        <w:t>συνέπεια</w:t>
      </w:r>
      <w:r w:rsidR="00BE33B3" w:rsidRPr="007A5602">
        <w:rPr>
          <w:rFonts w:ascii="ArialMT" w:eastAsia="Times New Roman" w:hAnsi="ArialMT" w:cs="Times New Roman"/>
          <w:sz w:val="20"/>
          <w:szCs w:val="20"/>
          <w:lang w:val="el-GR"/>
        </w:rPr>
        <w:t xml:space="preserve"> </w:t>
      </w:r>
      <w:r w:rsidR="00BE33B3" w:rsidRPr="00BE33B3">
        <w:rPr>
          <w:rFonts w:ascii="ArialMT" w:eastAsia="Times New Roman" w:hAnsi="ArialMT" w:cs="Times New Roman"/>
          <w:sz w:val="20"/>
          <w:szCs w:val="20"/>
          <w:lang w:val="el-GR"/>
        </w:rPr>
        <w:t>στη</w:t>
      </w:r>
      <w:r w:rsidR="00BE33B3" w:rsidRPr="007A5602">
        <w:rPr>
          <w:rFonts w:ascii="ArialMT" w:eastAsia="Times New Roman" w:hAnsi="ArialMT" w:cs="Times New Roman"/>
          <w:sz w:val="20"/>
          <w:szCs w:val="20"/>
          <w:lang w:val="el-GR"/>
        </w:rPr>
        <w:t xml:space="preserve"> </w:t>
      </w:r>
      <w:r w:rsidR="00BE33B3" w:rsidRPr="00BE33B3">
        <w:rPr>
          <w:rFonts w:ascii="ArialMT" w:eastAsia="Times New Roman" w:hAnsi="ArialMT" w:cs="Times New Roman"/>
          <w:sz w:val="20"/>
          <w:szCs w:val="20"/>
          <w:lang w:val="el-GR"/>
        </w:rPr>
        <w:t>σύναψη</w:t>
      </w:r>
      <w:r w:rsidR="00BE33B3" w:rsidRPr="007A5602">
        <w:rPr>
          <w:rFonts w:ascii="ArialMT" w:eastAsia="Times New Roman" w:hAnsi="ArialMT" w:cs="Times New Roman"/>
          <w:sz w:val="20"/>
          <w:szCs w:val="20"/>
          <w:lang w:val="el-GR"/>
        </w:rPr>
        <w:t xml:space="preserve"> </w:t>
      </w:r>
      <w:r w:rsidR="00BE33B3" w:rsidRPr="00BE33B3">
        <w:rPr>
          <w:rFonts w:ascii="ArialMT" w:eastAsia="Times New Roman" w:hAnsi="ArialMT" w:cs="Times New Roman"/>
          <w:sz w:val="20"/>
          <w:szCs w:val="20"/>
          <w:lang w:val="el-GR"/>
        </w:rPr>
        <w:t>των</w:t>
      </w:r>
      <w:r w:rsidR="00BE33B3" w:rsidRPr="007A5602">
        <w:rPr>
          <w:rFonts w:ascii="ArialMT" w:eastAsia="Times New Roman" w:hAnsi="ArialMT" w:cs="Times New Roman"/>
          <w:sz w:val="20"/>
          <w:szCs w:val="20"/>
          <w:lang w:val="el-GR"/>
        </w:rPr>
        <w:t xml:space="preserve"> </w:t>
      </w:r>
      <w:r w:rsidR="00BE33B3" w:rsidRPr="00BE33B3">
        <w:rPr>
          <w:rFonts w:ascii="ArialMT" w:eastAsia="Times New Roman" w:hAnsi="ArialMT" w:cs="Times New Roman"/>
          <w:sz w:val="20"/>
          <w:szCs w:val="20"/>
          <w:lang w:val="el-GR"/>
        </w:rPr>
        <w:t>συμβάσεων</w:t>
      </w:r>
      <w:r w:rsidR="00BE33B3" w:rsidRPr="007A5602">
        <w:rPr>
          <w:rFonts w:ascii="ArialMT" w:eastAsia="Times New Roman" w:hAnsi="ArialMT" w:cs="Times New Roman"/>
          <w:sz w:val="20"/>
          <w:szCs w:val="20"/>
          <w:lang w:val="el-GR"/>
        </w:rPr>
        <w:t>·</w:t>
      </w:r>
      <w:r w:rsidR="00BE33B3" w:rsidRPr="007A5602">
        <w:rPr>
          <w:rFonts w:ascii="ArialMT" w:eastAsia="Times New Roman" w:hAnsi="ArialMT" w:cs="Times New Roman"/>
          <w:sz w:val="20"/>
          <w:szCs w:val="20"/>
          <w:lang w:val="el-GR"/>
        </w:rPr>
        <w:br/>
      </w:r>
      <w:r w:rsidR="00040D07" w:rsidRPr="00040D07">
        <w:rPr>
          <w:rFonts w:ascii="ArialMT" w:eastAsia="Times New Roman" w:hAnsi="ArialMT" w:cs="Times New Roman"/>
          <w:sz w:val="20"/>
          <w:szCs w:val="20"/>
          <w:lang w:val="el-GR"/>
        </w:rPr>
        <w:t>-</w:t>
      </w:r>
      <w:r w:rsidR="00BE33B3">
        <w:rPr>
          <w:rFonts w:ascii="ArialMT" w:eastAsia="Times New Roman" w:hAnsi="ArialMT" w:cs="Times New Roman"/>
          <w:sz w:val="20"/>
          <w:szCs w:val="20"/>
          <w:lang w:val="el-GR"/>
        </w:rPr>
        <w:t>Απαιτούνται</w:t>
      </w:r>
      <w:r w:rsidR="00BE33B3" w:rsidRPr="007A5602">
        <w:rPr>
          <w:rFonts w:ascii="ArialMT" w:eastAsia="Times New Roman" w:hAnsi="ArialMT" w:cs="Times New Roman"/>
          <w:sz w:val="20"/>
          <w:szCs w:val="20"/>
          <w:lang w:val="el-GR"/>
        </w:rPr>
        <w:t xml:space="preserve"> </w:t>
      </w:r>
      <w:r w:rsidR="00BE33B3">
        <w:rPr>
          <w:rFonts w:ascii="ArialMT" w:eastAsia="Times New Roman" w:hAnsi="ArialMT" w:cs="Times New Roman"/>
          <w:sz w:val="20"/>
          <w:szCs w:val="20"/>
          <w:lang w:val="el-GR"/>
        </w:rPr>
        <w:t>κοινές</w:t>
      </w:r>
      <w:r w:rsidR="00BE33B3" w:rsidRPr="007A5602">
        <w:rPr>
          <w:rFonts w:ascii="ArialMT" w:eastAsia="Times New Roman" w:hAnsi="ArialMT" w:cs="Times New Roman"/>
          <w:sz w:val="20"/>
          <w:szCs w:val="20"/>
          <w:lang w:val="el-GR"/>
        </w:rPr>
        <w:t xml:space="preserve"> </w:t>
      </w:r>
      <w:r w:rsidR="00BE33B3">
        <w:rPr>
          <w:rFonts w:ascii="ArialMT" w:eastAsia="Times New Roman" w:hAnsi="ArialMT" w:cs="Times New Roman"/>
          <w:sz w:val="20"/>
          <w:szCs w:val="20"/>
          <w:lang w:val="el-GR"/>
        </w:rPr>
        <w:t>προσπάθειες</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από</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το</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τοπικό</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μέχρι</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το</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εθνικό</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επίπεδο</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για</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να</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ξεπεραστούν</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τα</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επίμονα</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νομικά</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και</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διοικητικά</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ζητήματα</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που</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ενδέχεται</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να</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περιπλέξουν</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τη</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διαδικασία</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σύναψης</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των</w:t>
      </w:r>
      <w:r w:rsidR="007A5602" w:rsidRPr="007A5602">
        <w:rPr>
          <w:rFonts w:ascii="ArialMT" w:eastAsia="Times New Roman" w:hAnsi="ArialMT" w:cs="Times New Roman"/>
          <w:sz w:val="20"/>
          <w:szCs w:val="20"/>
          <w:lang w:val="el-GR"/>
        </w:rPr>
        <w:t xml:space="preserve"> </w:t>
      </w:r>
      <w:r w:rsidR="007A5602">
        <w:rPr>
          <w:rFonts w:ascii="ArialMT" w:eastAsia="Times New Roman" w:hAnsi="ArialMT" w:cs="Times New Roman"/>
          <w:sz w:val="20"/>
          <w:szCs w:val="20"/>
          <w:lang w:val="el-GR"/>
        </w:rPr>
        <w:t>συμβάσεων</w:t>
      </w:r>
      <w:r w:rsidR="007A5602" w:rsidRPr="007A5602">
        <w:rPr>
          <w:rFonts w:ascii="ArialMT" w:eastAsia="Times New Roman" w:hAnsi="ArialMT" w:cs="Times New Roman"/>
          <w:sz w:val="20"/>
          <w:szCs w:val="20"/>
          <w:lang w:val="el-GR"/>
        </w:rPr>
        <w:t>·</w:t>
      </w:r>
      <w:r w:rsidR="00040D07" w:rsidRPr="00040D07">
        <w:rPr>
          <w:rFonts w:ascii="ArialMT" w:eastAsia="Times New Roman" w:hAnsi="ArialMT" w:cs="Times New Roman"/>
          <w:sz w:val="20"/>
          <w:szCs w:val="20"/>
          <w:lang w:val="el-GR"/>
        </w:rPr>
        <w:br/>
        <w:t>-</w:t>
      </w:r>
      <w:r w:rsidR="007A5602">
        <w:rPr>
          <w:rFonts w:ascii="ArialMT" w:eastAsia="Times New Roman" w:hAnsi="ArialMT" w:cs="Times New Roman"/>
          <w:sz w:val="20"/>
          <w:szCs w:val="20"/>
          <w:lang w:val="el-GR"/>
        </w:rPr>
        <w:t>Ένα χρονοδιάγραμμα, διάρκειας τουλάχιστον ενός έτους, θα πρέπει να είναι διαθέσιμο το συντομότερο δυνατό·</w:t>
      </w:r>
      <w:r w:rsidR="00040D07" w:rsidRPr="00040D07">
        <w:rPr>
          <w:rFonts w:ascii="ArialMT" w:eastAsia="Times New Roman" w:hAnsi="ArialMT" w:cs="Times New Roman"/>
          <w:sz w:val="20"/>
          <w:szCs w:val="20"/>
          <w:lang w:val="el-GR"/>
        </w:rPr>
        <w:br/>
        <w:t>-</w:t>
      </w:r>
      <w:r w:rsidR="00623F0F">
        <w:rPr>
          <w:rFonts w:ascii="ArialMT" w:eastAsia="Times New Roman" w:hAnsi="ArialMT" w:cs="Times New Roman"/>
          <w:sz w:val="20"/>
          <w:szCs w:val="20"/>
          <w:lang w:val="el-GR"/>
        </w:rPr>
        <w:t>Το πρόγραμμα ανάπτυξης ικανοτήτων πρέπει να συνεχιστεί, ακόμη και να επεκταθεί, προκειμένου να συμπεριλάβει τους διοικητικούς υπαλλήλους της πόλης, τον τομέα της φιλοξενίας, τους επαγγελματίες του πολιτιστικού τομέα της πόλης, της ευρύτερης περιοχής, αλλά και της χώρας –ιδίως για τη δημιουργία συνδέσμων με άλλες υποψήφιες πόλεις του προγράμματος ΠΠΕ·</w:t>
      </w:r>
      <w:r w:rsidR="00040D07" w:rsidRPr="00040D07">
        <w:rPr>
          <w:rFonts w:ascii="ArialMT" w:eastAsia="Times New Roman" w:hAnsi="ArialMT" w:cs="Times New Roman"/>
          <w:sz w:val="20"/>
          <w:szCs w:val="20"/>
          <w:lang w:val="el-GR"/>
        </w:rPr>
        <w:br/>
        <w:t>-</w:t>
      </w:r>
      <w:r w:rsidR="005E705B">
        <w:rPr>
          <w:rFonts w:ascii="ArialMT" w:eastAsia="Times New Roman" w:hAnsi="ArialMT" w:cs="Times New Roman"/>
          <w:sz w:val="20"/>
          <w:szCs w:val="20"/>
          <w:lang w:val="el-GR"/>
        </w:rPr>
        <w:t>Οι δυνατότητες προσέγγισης και συμμετοχής της κοινότητας πρέπει να αναπτυχθούν και να διαδοθούν περαιτέρω, ώστε να διασφαλιστεί η πλήρης δέσμευση και η ιδιοκτησία του έργου από την πόλη. Στο</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πλαίσιο</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αυτό</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θα</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πρέπει</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να</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επιτευχθεί</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μία</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καλή</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ισορροπία</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μεταξύ</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των</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διαφόρων</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μορφών</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τέχνης</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λαμβάνοντας</w:t>
      </w:r>
      <w:r w:rsidR="005E705B" w:rsidRPr="005E705B">
        <w:rPr>
          <w:rFonts w:ascii="ArialMT" w:eastAsia="Times New Roman" w:hAnsi="ArialMT" w:cs="Times New Roman"/>
          <w:sz w:val="20"/>
          <w:szCs w:val="20"/>
          <w:lang w:val="el-GR"/>
        </w:rPr>
        <w:t xml:space="preserve"> </w:t>
      </w:r>
      <w:r w:rsidR="005E705B">
        <w:rPr>
          <w:rFonts w:ascii="ArialMT" w:eastAsia="Times New Roman" w:hAnsi="ArialMT" w:cs="Times New Roman"/>
          <w:sz w:val="20"/>
          <w:szCs w:val="20"/>
          <w:lang w:val="el-GR"/>
        </w:rPr>
        <w:t>υπόψη τα διαφορετικά είδη κοινού/ακροατηρίων.</w:t>
      </w:r>
      <w:r w:rsidR="00040D07" w:rsidRPr="00040D07">
        <w:rPr>
          <w:rFonts w:ascii="ArialMT" w:eastAsia="Times New Roman" w:hAnsi="ArialMT" w:cs="Times New Roman"/>
          <w:sz w:val="20"/>
          <w:szCs w:val="20"/>
          <w:lang w:val="el-GR"/>
        </w:rPr>
        <w:t xml:space="preserve"> </w:t>
      </w:r>
    </w:p>
    <w:p w:rsidR="00040D07" w:rsidRPr="00040D07" w:rsidRDefault="005E705B" w:rsidP="00040D07">
      <w:pPr>
        <w:numPr>
          <w:ilvl w:val="0"/>
          <w:numId w:val="2"/>
        </w:numPr>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u w:val="single"/>
          <w:lang w:val="el-GR"/>
        </w:rPr>
        <w:t>Πολιτιστική</w:t>
      </w:r>
      <w:r w:rsidRPr="005E705B">
        <w:rPr>
          <w:rFonts w:ascii="ArialMT" w:eastAsia="Times New Roman" w:hAnsi="ArialMT" w:cs="Times New Roman"/>
          <w:sz w:val="20"/>
          <w:szCs w:val="20"/>
          <w:u w:val="single"/>
          <w:lang w:val="el-GR"/>
        </w:rPr>
        <w:t xml:space="preserve"> </w:t>
      </w:r>
      <w:r>
        <w:rPr>
          <w:rFonts w:ascii="ArialMT" w:eastAsia="Times New Roman" w:hAnsi="ArialMT" w:cs="Times New Roman"/>
          <w:sz w:val="20"/>
          <w:szCs w:val="20"/>
          <w:u w:val="single"/>
          <w:lang w:val="el-GR"/>
        </w:rPr>
        <w:t>Στρατηγική</w:t>
      </w:r>
      <w:r w:rsidR="00040D07" w:rsidRPr="00040D07">
        <w:rPr>
          <w:rFonts w:ascii="ArialMT" w:eastAsia="Times New Roman" w:hAnsi="ArialMT" w:cs="Times New Roman"/>
          <w:sz w:val="20"/>
          <w:szCs w:val="20"/>
          <w:lang w:val="el-GR"/>
        </w:rPr>
        <w:br/>
        <w:t>-</w:t>
      </w:r>
      <w:r>
        <w:rPr>
          <w:rFonts w:ascii="ArialMT" w:eastAsia="Times New Roman" w:hAnsi="ArialMT" w:cs="Times New Roman"/>
          <w:sz w:val="20"/>
          <w:szCs w:val="20"/>
          <w:lang w:val="el-GR"/>
        </w:rPr>
        <w:t>Ο</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Αντιδήμαρχος</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Πολιτισμού</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πρέπει</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να</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βρίσκεται</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σε</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στενή</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επαφή</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με</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την</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εκτελεστική</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ομάδα</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της</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ΠΠΕ</w:t>
      </w:r>
      <w:r w:rsidRPr="005E705B">
        <w:rPr>
          <w:rFonts w:ascii="ArialMT" w:eastAsia="Times New Roman" w:hAnsi="ArialMT" w:cs="Times New Roman"/>
          <w:sz w:val="20"/>
          <w:szCs w:val="20"/>
          <w:lang w:val="el-GR"/>
        </w:rPr>
        <w:t xml:space="preserve"> 2021 </w:t>
      </w:r>
      <w:r>
        <w:rPr>
          <w:rFonts w:ascii="ArialMT" w:eastAsia="Times New Roman" w:hAnsi="ArialMT" w:cs="Times New Roman"/>
          <w:sz w:val="20"/>
          <w:szCs w:val="20"/>
          <w:lang w:val="el-GR"/>
        </w:rPr>
        <w:t>για</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να</w:t>
      </w:r>
      <w:r w:rsidRPr="005E705B">
        <w:rPr>
          <w:rFonts w:ascii="ArialMT" w:eastAsia="Times New Roman" w:hAnsi="ArialMT" w:cs="Times New Roman"/>
          <w:sz w:val="20"/>
          <w:szCs w:val="20"/>
          <w:lang w:val="el-GR"/>
        </w:rPr>
        <w:t xml:space="preserve"> </w:t>
      </w:r>
      <w:r>
        <w:rPr>
          <w:rFonts w:ascii="ArialMT" w:eastAsia="Times New Roman" w:hAnsi="ArialMT" w:cs="Times New Roman"/>
          <w:sz w:val="20"/>
          <w:szCs w:val="20"/>
          <w:lang w:val="el-GR"/>
        </w:rPr>
        <w:t>εξασφαλίσει τον δέοντα συντονισμό με τις υπηρεσίες της πόλης και την πλήρη εφαρμογή της πολιτιστικής στρατηγικής ενόψει της κληρονομίας της ΠΠΕ.</w:t>
      </w:r>
      <w:r w:rsidR="00040D07" w:rsidRPr="00040D07">
        <w:rPr>
          <w:rFonts w:ascii="ArialMT" w:eastAsia="Times New Roman" w:hAnsi="ArialMT" w:cs="Times New Roman"/>
          <w:sz w:val="20"/>
          <w:szCs w:val="20"/>
          <w:lang w:val="el-GR"/>
        </w:rPr>
        <w:t xml:space="preserve"> </w:t>
      </w:r>
    </w:p>
    <w:p w:rsidR="00040D07" w:rsidRPr="00C15F09" w:rsidRDefault="001D5D2D" w:rsidP="001F4C8F">
      <w:pPr>
        <w:numPr>
          <w:ilvl w:val="0"/>
          <w:numId w:val="2"/>
        </w:numPr>
        <w:spacing w:before="100" w:beforeAutospacing="1" w:after="100" w:afterAutospacing="1"/>
        <w:rPr>
          <w:lang w:val="el-GR"/>
        </w:rPr>
      </w:pPr>
      <w:r>
        <w:rPr>
          <w:rFonts w:ascii="ArialMT" w:eastAsia="Times New Roman" w:hAnsi="ArialMT" w:cs="Times New Roman"/>
          <w:sz w:val="20"/>
          <w:szCs w:val="20"/>
          <w:u w:val="single"/>
          <w:lang w:val="el-GR"/>
        </w:rPr>
        <w:t>Υποδομές</w:t>
      </w:r>
      <w:r w:rsidR="00040D07" w:rsidRPr="00040D07">
        <w:rPr>
          <w:rFonts w:ascii="ArialMT" w:eastAsia="Times New Roman" w:hAnsi="ArialMT" w:cs="Times New Roman"/>
          <w:sz w:val="20"/>
          <w:szCs w:val="20"/>
          <w:u w:val="single"/>
          <w:lang w:val="el-GR"/>
        </w:rPr>
        <w:t xml:space="preserve"> </w:t>
      </w:r>
      <w:r w:rsidR="00040D07" w:rsidRPr="00C15F09">
        <w:rPr>
          <w:rFonts w:ascii="ArialMT" w:eastAsia="Times New Roman" w:hAnsi="ArialMT" w:cs="Times New Roman"/>
          <w:sz w:val="20"/>
          <w:szCs w:val="20"/>
          <w:u w:val="single"/>
          <w:lang w:val="el-GR"/>
        </w:rPr>
        <w:br/>
      </w:r>
      <w:r w:rsidR="00040D07" w:rsidRPr="00C15F09">
        <w:rPr>
          <w:rFonts w:ascii="ArialMT" w:hAnsi="ArialMT"/>
          <w:sz w:val="20"/>
          <w:szCs w:val="20"/>
          <w:lang w:val="el-GR"/>
        </w:rPr>
        <w:t xml:space="preserve">- </w:t>
      </w:r>
      <w:r w:rsidR="008F1D85">
        <w:rPr>
          <w:rFonts w:ascii="ArialMT" w:hAnsi="ArialMT"/>
          <w:sz w:val="20"/>
          <w:szCs w:val="20"/>
          <w:lang w:val="el-GR"/>
        </w:rPr>
        <w:t>Καθώς</w:t>
      </w:r>
      <w:r w:rsidR="008F1D85" w:rsidRPr="00C15F09">
        <w:rPr>
          <w:rFonts w:ascii="ArialMT" w:hAnsi="ArialMT"/>
          <w:sz w:val="20"/>
          <w:szCs w:val="20"/>
          <w:lang w:val="el-GR"/>
        </w:rPr>
        <w:t xml:space="preserve"> </w:t>
      </w:r>
      <w:r w:rsidR="008F1D85">
        <w:rPr>
          <w:rFonts w:ascii="ArialMT" w:hAnsi="ArialMT"/>
          <w:sz w:val="20"/>
          <w:szCs w:val="20"/>
          <w:lang w:val="el-GR"/>
        </w:rPr>
        <w:t>η</w:t>
      </w:r>
      <w:r w:rsidR="008F1D85" w:rsidRPr="00C15F09">
        <w:rPr>
          <w:rFonts w:ascii="ArialMT" w:hAnsi="ArialMT"/>
          <w:sz w:val="20"/>
          <w:szCs w:val="20"/>
          <w:lang w:val="el-GR"/>
        </w:rPr>
        <w:t xml:space="preserve"> </w:t>
      </w:r>
      <w:r w:rsidR="008F1D85">
        <w:rPr>
          <w:rFonts w:ascii="ArialMT" w:hAnsi="ArialMT"/>
          <w:sz w:val="20"/>
          <w:szCs w:val="20"/>
          <w:lang w:val="el-GR"/>
        </w:rPr>
        <w:t>προτεραιότητα</w:t>
      </w:r>
      <w:r w:rsidR="008F1D85" w:rsidRPr="00C15F09">
        <w:rPr>
          <w:rFonts w:ascii="ArialMT" w:hAnsi="ArialMT"/>
          <w:sz w:val="20"/>
          <w:szCs w:val="20"/>
          <w:lang w:val="el-GR"/>
        </w:rPr>
        <w:t xml:space="preserve"> </w:t>
      </w:r>
      <w:r w:rsidR="008F1D85">
        <w:rPr>
          <w:rFonts w:ascii="ArialMT" w:hAnsi="ArialMT"/>
          <w:sz w:val="20"/>
          <w:szCs w:val="20"/>
          <w:lang w:val="el-GR"/>
        </w:rPr>
        <w:t>είναι</w:t>
      </w:r>
      <w:r w:rsidR="008F1D85" w:rsidRPr="00C15F09">
        <w:rPr>
          <w:rFonts w:ascii="ArialMT" w:hAnsi="ArialMT"/>
          <w:sz w:val="20"/>
          <w:szCs w:val="20"/>
          <w:lang w:val="el-GR"/>
        </w:rPr>
        <w:t xml:space="preserve"> </w:t>
      </w:r>
      <w:r w:rsidR="008F1D85">
        <w:rPr>
          <w:rFonts w:ascii="ArialMT" w:hAnsi="ArialMT"/>
          <w:sz w:val="20"/>
          <w:szCs w:val="20"/>
          <w:lang w:val="el-GR"/>
        </w:rPr>
        <w:t>η</w:t>
      </w:r>
      <w:r w:rsidR="008F1D85" w:rsidRPr="00C15F09">
        <w:rPr>
          <w:rFonts w:ascii="ArialMT" w:hAnsi="ArialMT"/>
          <w:sz w:val="20"/>
          <w:szCs w:val="20"/>
          <w:lang w:val="el-GR"/>
        </w:rPr>
        <w:t xml:space="preserve"> </w:t>
      </w:r>
      <w:r w:rsidR="008F1D85">
        <w:rPr>
          <w:rFonts w:ascii="ArialMT" w:hAnsi="ArialMT"/>
          <w:sz w:val="20"/>
          <w:szCs w:val="20"/>
          <w:lang w:val="el-GR"/>
        </w:rPr>
        <w:t>εφαρμογή</w:t>
      </w:r>
      <w:r w:rsidR="008F1D85" w:rsidRPr="00C15F09">
        <w:rPr>
          <w:rFonts w:ascii="ArialMT" w:hAnsi="ArialMT"/>
          <w:sz w:val="20"/>
          <w:szCs w:val="20"/>
          <w:lang w:val="el-GR"/>
        </w:rPr>
        <w:t xml:space="preserve"> </w:t>
      </w:r>
      <w:r w:rsidR="008F1D85">
        <w:rPr>
          <w:rFonts w:ascii="ArialMT" w:hAnsi="ArialMT"/>
          <w:sz w:val="20"/>
          <w:szCs w:val="20"/>
          <w:lang w:val="el-GR"/>
        </w:rPr>
        <w:t>του</w:t>
      </w:r>
      <w:r w:rsidR="008F1D85" w:rsidRPr="00C15F09">
        <w:rPr>
          <w:rFonts w:ascii="ArialMT" w:hAnsi="ArialMT"/>
          <w:sz w:val="20"/>
          <w:szCs w:val="20"/>
          <w:lang w:val="el-GR"/>
        </w:rPr>
        <w:t xml:space="preserve"> </w:t>
      </w:r>
      <w:r w:rsidR="008F1D85">
        <w:rPr>
          <w:rFonts w:ascii="ArialMT" w:hAnsi="ArialMT"/>
          <w:sz w:val="20"/>
          <w:szCs w:val="20"/>
          <w:lang w:val="el-GR"/>
        </w:rPr>
        <w:t>προγράμματος</w:t>
      </w:r>
      <w:r w:rsidR="008F1D85" w:rsidRPr="00C15F09">
        <w:rPr>
          <w:rFonts w:ascii="ArialMT" w:hAnsi="ArialMT"/>
          <w:sz w:val="20"/>
          <w:szCs w:val="20"/>
          <w:lang w:val="el-GR"/>
        </w:rPr>
        <w:t xml:space="preserve"> </w:t>
      </w:r>
      <w:r w:rsidR="008F1D85">
        <w:rPr>
          <w:rFonts w:ascii="ArialMT" w:hAnsi="ArialMT"/>
          <w:sz w:val="20"/>
          <w:szCs w:val="20"/>
          <w:lang w:val="el-GR"/>
        </w:rPr>
        <w:t>ΠΠΕ</w:t>
      </w:r>
      <w:r w:rsidR="008F1D85" w:rsidRPr="00C15F09">
        <w:rPr>
          <w:rFonts w:ascii="ArialMT" w:hAnsi="ArialMT"/>
          <w:sz w:val="20"/>
          <w:szCs w:val="20"/>
          <w:lang w:val="el-GR"/>
        </w:rPr>
        <w:t xml:space="preserve"> </w:t>
      </w:r>
      <w:r w:rsidR="008F1D85">
        <w:rPr>
          <w:rFonts w:ascii="ArialMT" w:hAnsi="ArialMT"/>
          <w:sz w:val="20"/>
          <w:szCs w:val="20"/>
          <w:lang w:val="el-GR"/>
        </w:rPr>
        <w:t>και</w:t>
      </w:r>
      <w:r w:rsidR="008F1D85" w:rsidRPr="00C15F09">
        <w:rPr>
          <w:rFonts w:ascii="ArialMT" w:hAnsi="ArialMT"/>
          <w:sz w:val="20"/>
          <w:szCs w:val="20"/>
          <w:lang w:val="el-GR"/>
        </w:rPr>
        <w:t xml:space="preserve"> </w:t>
      </w:r>
      <w:r w:rsidR="008F1D85">
        <w:rPr>
          <w:rFonts w:ascii="ArialMT" w:hAnsi="ArialMT"/>
          <w:sz w:val="20"/>
          <w:szCs w:val="20"/>
          <w:lang w:val="el-GR"/>
        </w:rPr>
        <w:t>απομένουν</w:t>
      </w:r>
      <w:r w:rsidR="008F1D85" w:rsidRPr="00C15F09">
        <w:rPr>
          <w:rFonts w:ascii="ArialMT" w:hAnsi="ArialMT"/>
          <w:sz w:val="20"/>
          <w:szCs w:val="20"/>
          <w:lang w:val="el-GR"/>
        </w:rPr>
        <w:t xml:space="preserve"> </w:t>
      </w:r>
      <w:r w:rsidR="008F1D85">
        <w:rPr>
          <w:rFonts w:ascii="ArialMT" w:hAnsi="ArialMT"/>
          <w:sz w:val="20"/>
          <w:szCs w:val="20"/>
          <w:lang w:val="el-GR"/>
        </w:rPr>
        <w:t>μόνο</w:t>
      </w:r>
      <w:r w:rsidR="008F1D85" w:rsidRPr="00C15F09">
        <w:rPr>
          <w:rFonts w:ascii="ArialMT" w:hAnsi="ArialMT"/>
          <w:sz w:val="20"/>
          <w:szCs w:val="20"/>
          <w:lang w:val="el-GR"/>
        </w:rPr>
        <w:t xml:space="preserve"> 14 </w:t>
      </w:r>
      <w:r w:rsidR="008F1D85">
        <w:rPr>
          <w:rFonts w:ascii="ArialMT" w:hAnsi="ArialMT"/>
          <w:sz w:val="20"/>
          <w:szCs w:val="20"/>
          <w:lang w:val="el-GR"/>
        </w:rPr>
        <w:t>μήνες</w:t>
      </w:r>
      <w:r w:rsidR="008F1D85" w:rsidRPr="00C15F09">
        <w:rPr>
          <w:rFonts w:ascii="ArialMT" w:hAnsi="ArialMT"/>
          <w:sz w:val="20"/>
          <w:szCs w:val="20"/>
          <w:lang w:val="el-GR"/>
        </w:rPr>
        <w:t xml:space="preserve"> </w:t>
      </w:r>
      <w:r w:rsidR="008F1D85">
        <w:rPr>
          <w:rFonts w:ascii="ArialMT" w:hAnsi="ArialMT"/>
          <w:sz w:val="20"/>
          <w:szCs w:val="20"/>
          <w:lang w:val="el-GR"/>
        </w:rPr>
        <w:t>μέχρι</w:t>
      </w:r>
      <w:r w:rsidR="008F1D85" w:rsidRPr="00C15F09">
        <w:rPr>
          <w:rFonts w:ascii="ArialMT" w:hAnsi="ArialMT"/>
          <w:sz w:val="20"/>
          <w:szCs w:val="20"/>
          <w:lang w:val="el-GR"/>
        </w:rPr>
        <w:t xml:space="preserve"> </w:t>
      </w:r>
      <w:r w:rsidR="008F1D85">
        <w:rPr>
          <w:rFonts w:ascii="ArialMT" w:hAnsi="ArialMT"/>
          <w:sz w:val="20"/>
          <w:szCs w:val="20"/>
          <w:lang w:val="el-GR"/>
        </w:rPr>
        <w:t>την</w:t>
      </w:r>
      <w:r w:rsidR="008F1D85" w:rsidRPr="00C15F09">
        <w:rPr>
          <w:rFonts w:ascii="ArialMT" w:hAnsi="ArialMT"/>
          <w:sz w:val="20"/>
          <w:szCs w:val="20"/>
          <w:lang w:val="el-GR"/>
        </w:rPr>
        <w:t xml:space="preserve"> </w:t>
      </w:r>
      <w:r w:rsidR="008F1D85">
        <w:rPr>
          <w:rFonts w:ascii="ArialMT" w:hAnsi="ArialMT"/>
          <w:sz w:val="20"/>
          <w:szCs w:val="20"/>
          <w:lang w:val="el-GR"/>
        </w:rPr>
        <w:t>έναρξη</w:t>
      </w:r>
      <w:r w:rsidR="008F1D85" w:rsidRPr="00C15F09">
        <w:rPr>
          <w:rFonts w:ascii="ArialMT" w:hAnsi="ArialMT"/>
          <w:sz w:val="20"/>
          <w:szCs w:val="20"/>
          <w:lang w:val="el-GR"/>
        </w:rPr>
        <w:t xml:space="preserve"> </w:t>
      </w:r>
      <w:r w:rsidR="008F1D85">
        <w:rPr>
          <w:rFonts w:ascii="ArialMT" w:hAnsi="ArialMT"/>
          <w:sz w:val="20"/>
          <w:szCs w:val="20"/>
          <w:lang w:val="el-GR"/>
        </w:rPr>
        <w:t>της</w:t>
      </w:r>
      <w:r w:rsidR="008F1D85" w:rsidRPr="00C15F09">
        <w:rPr>
          <w:rFonts w:ascii="ArialMT" w:hAnsi="ArialMT"/>
          <w:sz w:val="20"/>
          <w:szCs w:val="20"/>
          <w:lang w:val="el-GR"/>
        </w:rPr>
        <w:t xml:space="preserve"> </w:t>
      </w:r>
      <w:r w:rsidR="008F1D85">
        <w:rPr>
          <w:rFonts w:ascii="ArialMT" w:hAnsi="ArialMT"/>
          <w:sz w:val="20"/>
          <w:szCs w:val="20"/>
          <w:lang w:val="el-GR"/>
        </w:rPr>
        <w:t>χρονιάς</w:t>
      </w:r>
      <w:r w:rsidR="008F1D85" w:rsidRPr="00C15F09">
        <w:rPr>
          <w:rFonts w:ascii="ArialMT" w:hAnsi="ArialMT"/>
          <w:sz w:val="20"/>
          <w:szCs w:val="20"/>
          <w:lang w:val="el-GR"/>
        </w:rPr>
        <w:t xml:space="preserve"> </w:t>
      </w:r>
      <w:r w:rsidR="008F1D85">
        <w:rPr>
          <w:rFonts w:ascii="ArialMT" w:hAnsi="ArialMT"/>
          <w:sz w:val="20"/>
          <w:szCs w:val="20"/>
          <w:lang w:val="el-GR"/>
        </w:rPr>
        <w:t>της</w:t>
      </w:r>
      <w:r w:rsidR="008F1D85" w:rsidRPr="00C15F09">
        <w:rPr>
          <w:rFonts w:ascii="ArialMT" w:hAnsi="ArialMT"/>
          <w:sz w:val="20"/>
          <w:szCs w:val="20"/>
          <w:lang w:val="el-GR"/>
        </w:rPr>
        <w:t xml:space="preserve"> </w:t>
      </w:r>
      <w:r w:rsidR="008F1D85">
        <w:rPr>
          <w:rFonts w:ascii="ArialMT" w:hAnsi="ArialMT"/>
          <w:sz w:val="20"/>
          <w:szCs w:val="20"/>
          <w:lang w:val="el-GR"/>
        </w:rPr>
        <w:t>Πολιτιστικής</w:t>
      </w:r>
      <w:r w:rsidR="008F1D85" w:rsidRPr="00C15F09">
        <w:rPr>
          <w:rFonts w:ascii="ArialMT" w:hAnsi="ArialMT"/>
          <w:sz w:val="20"/>
          <w:szCs w:val="20"/>
          <w:lang w:val="el-GR"/>
        </w:rPr>
        <w:t xml:space="preserve"> </w:t>
      </w:r>
      <w:r w:rsidR="008F1D85">
        <w:rPr>
          <w:rFonts w:ascii="ArialMT" w:hAnsi="ArialMT"/>
          <w:sz w:val="20"/>
          <w:szCs w:val="20"/>
          <w:lang w:val="el-GR"/>
        </w:rPr>
        <w:t>Πρωτεύουσας</w:t>
      </w:r>
      <w:r w:rsidR="008F1D85" w:rsidRPr="00C15F09">
        <w:rPr>
          <w:rFonts w:ascii="ArialMT" w:hAnsi="ArialMT"/>
          <w:sz w:val="20"/>
          <w:szCs w:val="20"/>
          <w:lang w:val="el-GR"/>
        </w:rPr>
        <w:t xml:space="preserve">, </w:t>
      </w:r>
      <w:r w:rsidR="008F1D85">
        <w:rPr>
          <w:rFonts w:ascii="ArialMT" w:hAnsi="ArialMT"/>
          <w:sz w:val="20"/>
          <w:szCs w:val="20"/>
          <w:lang w:val="el-GR"/>
        </w:rPr>
        <w:t>πρέπει</w:t>
      </w:r>
      <w:r w:rsidR="008F1D85" w:rsidRPr="00C15F09">
        <w:rPr>
          <w:rFonts w:ascii="ArialMT" w:hAnsi="ArialMT"/>
          <w:sz w:val="20"/>
          <w:szCs w:val="20"/>
          <w:lang w:val="el-GR"/>
        </w:rPr>
        <w:t xml:space="preserve"> </w:t>
      </w:r>
      <w:r w:rsidR="008F1D85">
        <w:rPr>
          <w:rFonts w:ascii="ArialMT" w:hAnsi="ArialMT"/>
          <w:sz w:val="20"/>
          <w:szCs w:val="20"/>
          <w:lang w:val="el-GR"/>
        </w:rPr>
        <w:t>να</w:t>
      </w:r>
      <w:r w:rsidR="008F1D85" w:rsidRPr="00C15F09">
        <w:rPr>
          <w:rFonts w:ascii="ArialMT" w:hAnsi="ArialMT"/>
          <w:sz w:val="20"/>
          <w:szCs w:val="20"/>
          <w:lang w:val="el-GR"/>
        </w:rPr>
        <w:t xml:space="preserve"> </w:t>
      </w:r>
      <w:r w:rsidR="008F1D85">
        <w:rPr>
          <w:rFonts w:ascii="ArialMT" w:hAnsi="ArialMT"/>
          <w:sz w:val="20"/>
          <w:szCs w:val="20"/>
          <w:lang w:val="el-GR"/>
        </w:rPr>
        <w:t>ληφθούν</w:t>
      </w:r>
      <w:r w:rsidR="008F1D85" w:rsidRPr="00C15F09">
        <w:rPr>
          <w:rFonts w:ascii="ArialMT" w:hAnsi="ArialMT"/>
          <w:sz w:val="20"/>
          <w:szCs w:val="20"/>
          <w:lang w:val="el-GR"/>
        </w:rPr>
        <w:t xml:space="preserve"> </w:t>
      </w:r>
      <w:r w:rsidR="008F1D85">
        <w:rPr>
          <w:rFonts w:ascii="ArialMT" w:hAnsi="ArialMT"/>
          <w:sz w:val="20"/>
          <w:szCs w:val="20"/>
          <w:lang w:val="el-GR"/>
        </w:rPr>
        <w:t>οι</w:t>
      </w:r>
      <w:r w:rsidR="008F1D85" w:rsidRPr="00C15F09">
        <w:rPr>
          <w:rFonts w:ascii="ArialMT" w:hAnsi="ArialMT"/>
          <w:sz w:val="20"/>
          <w:szCs w:val="20"/>
          <w:lang w:val="el-GR"/>
        </w:rPr>
        <w:t xml:space="preserve"> </w:t>
      </w:r>
      <w:r w:rsidR="008F1D85">
        <w:rPr>
          <w:rFonts w:ascii="ArialMT" w:hAnsi="ArialMT"/>
          <w:sz w:val="20"/>
          <w:szCs w:val="20"/>
          <w:lang w:val="el-GR"/>
        </w:rPr>
        <w:t>τελικές</w:t>
      </w:r>
      <w:r w:rsidR="008F1D85" w:rsidRPr="00C15F09">
        <w:rPr>
          <w:rFonts w:ascii="ArialMT" w:hAnsi="ArialMT"/>
          <w:sz w:val="20"/>
          <w:szCs w:val="20"/>
          <w:lang w:val="el-GR"/>
        </w:rPr>
        <w:t xml:space="preserve"> </w:t>
      </w:r>
      <w:r w:rsidR="008F1D85">
        <w:rPr>
          <w:rFonts w:ascii="ArialMT" w:hAnsi="ArialMT"/>
          <w:sz w:val="20"/>
          <w:szCs w:val="20"/>
          <w:lang w:val="el-GR"/>
        </w:rPr>
        <w:t>αποφάσεις</w:t>
      </w:r>
      <w:r w:rsidR="008F1D85" w:rsidRPr="00C15F09">
        <w:rPr>
          <w:rFonts w:ascii="ArialMT" w:hAnsi="ArialMT"/>
          <w:sz w:val="20"/>
          <w:szCs w:val="20"/>
          <w:lang w:val="el-GR"/>
        </w:rPr>
        <w:t xml:space="preserve"> </w:t>
      </w:r>
      <w:r w:rsidR="008F1D85">
        <w:rPr>
          <w:rFonts w:ascii="ArialMT" w:hAnsi="ArialMT"/>
          <w:sz w:val="20"/>
          <w:szCs w:val="20"/>
          <w:lang w:val="el-GR"/>
        </w:rPr>
        <w:t>σχετικά</w:t>
      </w:r>
      <w:r w:rsidR="008F1D85" w:rsidRPr="00C15F09">
        <w:rPr>
          <w:rFonts w:ascii="ArialMT" w:hAnsi="ArialMT"/>
          <w:sz w:val="20"/>
          <w:szCs w:val="20"/>
          <w:lang w:val="el-GR"/>
        </w:rPr>
        <w:t xml:space="preserve"> </w:t>
      </w:r>
      <w:r w:rsidR="008F1D85">
        <w:rPr>
          <w:rFonts w:ascii="ArialMT" w:hAnsi="ArialMT"/>
          <w:sz w:val="20"/>
          <w:szCs w:val="20"/>
          <w:lang w:val="el-GR"/>
        </w:rPr>
        <w:t>με</w:t>
      </w:r>
      <w:r w:rsidR="008F1D85" w:rsidRPr="00C15F09">
        <w:rPr>
          <w:rFonts w:ascii="ArialMT" w:hAnsi="ArialMT"/>
          <w:sz w:val="20"/>
          <w:szCs w:val="20"/>
          <w:lang w:val="el-GR"/>
        </w:rPr>
        <w:t xml:space="preserve"> </w:t>
      </w:r>
      <w:r w:rsidR="008F1D85">
        <w:rPr>
          <w:rFonts w:ascii="ArialMT" w:hAnsi="ArialMT"/>
          <w:sz w:val="20"/>
          <w:szCs w:val="20"/>
          <w:lang w:val="el-GR"/>
        </w:rPr>
        <w:t>τους</w:t>
      </w:r>
      <w:r w:rsidR="008F1D85" w:rsidRPr="00C15F09">
        <w:rPr>
          <w:rFonts w:ascii="ArialMT" w:hAnsi="ArialMT"/>
          <w:sz w:val="20"/>
          <w:szCs w:val="20"/>
          <w:lang w:val="el-GR"/>
        </w:rPr>
        <w:t xml:space="preserve"> </w:t>
      </w:r>
      <w:r w:rsidR="008F1D85">
        <w:rPr>
          <w:rFonts w:ascii="ArialMT" w:hAnsi="ArialMT"/>
          <w:sz w:val="20"/>
          <w:szCs w:val="20"/>
          <w:lang w:val="el-GR"/>
        </w:rPr>
        <w:t>χώρους</w:t>
      </w:r>
      <w:r w:rsidR="008F1D85" w:rsidRPr="00C15F09">
        <w:rPr>
          <w:rFonts w:ascii="ArialMT" w:hAnsi="ArialMT"/>
          <w:sz w:val="20"/>
          <w:szCs w:val="20"/>
          <w:lang w:val="el-GR"/>
        </w:rPr>
        <w:t xml:space="preserve"> </w:t>
      </w:r>
      <w:r w:rsidR="008F1D85">
        <w:rPr>
          <w:rFonts w:ascii="ArialMT" w:hAnsi="ArialMT"/>
          <w:sz w:val="20"/>
          <w:szCs w:val="20"/>
          <w:lang w:val="el-GR"/>
        </w:rPr>
        <w:t>και</w:t>
      </w:r>
      <w:r w:rsidR="008F1D85" w:rsidRPr="00C15F09">
        <w:rPr>
          <w:rFonts w:ascii="ArialMT" w:hAnsi="ArialMT"/>
          <w:sz w:val="20"/>
          <w:szCs w:val="20"/>
          <w:lang w:val="el-GR"/>
        </w:rPr>
        <w:t xml:space="preserve"> </w:t>
      </w:r>
      <w:r w:rsidR="008F1D85">
        <w:rPr>
          <w:rFonts w:ascii="ArialMT" w:hAnsi="ArialMT"/>
          <w:sz w:val="20"/>
          <w:szCs w:val="20"/>
          <w:lang w:val="el-GR"/>
        </w:rPr>
        <w:t>τις</w:t>
      </w:r>
      <w:r w:rsidR="008F1D85" w:rsidRPr="00C15F09">
        <w:rPr>
          <w:rFonts w:ascii="ArialMT" w:hAnsi="ArialMT"/>
          <w:sz w:val="20"/>
          <w:szCs w:val="20"/>
          <w:lang w:val="el-GR"/>
        </w:rPr>
        <w:t xml:space="preserve"> </w:t>
      </w:r>
      <w:r w:rsidR="008F1D85">
        <w:rPr>
          <w:rFonts w:ascii="ArialMT" w:hAnsi="ArialMT"/>
          <w:sz w:val="20"/>
          <w:szCs w:val="20"/>
          <w:lang w:val="el-GR"/>
        </w:rPr>
        <w:t>υποδομές</w:t>
      </w:r>
      <w:r w:rsidR="008F1D85" w:rsidRPr="00C15F09">
        <w:rPr>
          <w:rFonts w:ascii="ArialMT" w:hAnsi="ArialMT"/>
          <w:sz w:val="20"/>
          <w:szCs w:val="20"/>
          <w:lang w:val="el-GR"/>
        </w:rPr>
        <w:t xml:space="preserve"> </w:t>
      </w:r>
      <w:r w:rsidR="008F1D85">
        <w:rPr>
          <w:rFonts w:ascii="ArialMT" w:hAnsi="ArialMT"/>
          <w:sz w:val="20"/>
          <w:szCs w:val="20"/>
          <w:lang w:val="el-GR"/>
        </w:rPr>
        <w:t>που</w:t>
      </w:r>
      <w:r w:rsidR="008F1D85" w:rsidRPr="00C15F09">
        <w:rPr>
          <w:rFonts w:ascii="ArialMT" w:hAnsi="ArialMT"/>
          <w:sz w:val="20"/>
          <w:szCs w:val="20"/>
          <w:lang w:val="el-GR"/>
        </w:rPr>
        <w:t xml:space="preserve"> </w:t>
      </w:r>
      <w:r w:rsidR="008F1D85">
        <w:rPr>
          <w:rFonts w:ascii="ArialMT" w:hAnsi="ArialMT"/>
          <w:sz w:val="20"/>
          <w:szCs w:val="20"/>
          <w:lang w:val="el-GR"/>
        </w:rPr>
        <w:t>απαιτούνται</w:t>
      </w:r>
      <w:r w:rsidR="008F1D85" w:rsidRPr="00C15F09">
        <w:rPr>
          <w:rFonts w:ascii="ArialMT" w:hAnsi="ArialMT"/>
          <w:sz w:val="20"/>
          <w:szCs w:val="20"/>
          <w:lang w:val="el-GR"/>
        </w:rPr>
        <w:t xml:space="preserve"> </w:t>
      </w:r>
      <w:r w:rsidR="008F1D85">
        <w:rPr>
          <w:rFonts w:ascii="ArialMT" w:hAnsi="ArialMT"/>
          <w:sz w:val="20"/>
          <w:szCs w:val="20"/>
          <w:lang w:val="el-GR"/>
        </w:rPr>
        <w:t>και</w:t>
      </w:r>
      <w:r w:rsidR="008F1D85" w:rsidRPr="00C15F09">
        <w:rPr>
          <w:rFonts w:ascii="ArialMT" w:hAnsi="ArialMT"/>
          <w:sz w:val="20"/>
          <w:szCs w:val="20"/>
          <w:lang w:val="el-GR"/>
        </w:rPr>
        <w:t xml:space="preserve">, </w:t>
      </w:r>
      <w:r w:rsidR="008F1D85">
        <w:rPr>
          <w:rFonts w:ascii="ArialMT" w:hAnsi="ArialMT"/>
          <w:sz w:val="20"/>
          <w:szCs w:val="20"/>
          <w:lang w:val="el-GR"/>
        </w:rPr>
        <w:t>όταν</w:t>
      </w:r>
      <w:r w:rsidR="008F1D85" w:rsidRPr="00C15F09">
        <w:rPr>
          <w:rFonts w:ascii="ArialMT" w:hAnsi="ArialMT"/>
          <w:sz w:val="20"/>
          <w:szCs w:val="20"/>
          <w:lang w:val="el-GR"/>
        </w:rPr>
        <w:t xml:space="preserve"> </w:t>
      </w:r>
      <w:r w:rsidR="008F1D85">
        <w:rPr>
          <w:rFonts w:ascii="ArialMT" w:hAnsi="ArialMT"/>
          <w:sz w:val="20"/>
          <w:szCs w:val="20"/>
          <w:lang w:val="el-GR"/>
        </w:rPr>
        <w:t>χρειαστεί</w:t>
      </w:r>
      <w:r w:rsidR="008F1D85" w:rsidRPr="00C15F09">
        <w:rPr>
          <w:rFonts w:ascii="ArialMT" w:hAnsi="ArialMT"/>
          <w:sz w:val="20"/>
          <w:szCs w:val="20"/>
          <w:lang w:val="el-GR"/>
        </w:rPr>
        <w:t xml:space="preserve">, </w:t>
      </w:r>
      <w:r w:rsidR="008F1D85">
        <w:rPr>
          <w:rFonts w:ascii="ArialMT" w:hAnsi="ArialMT"/>
          <w:sz w:val="20"/>
          <w:szCs w:val="20"/>
          <w:lang w:val="el-GR"/>
        </w:rPr>
        <w:t>πρέπει</w:t>
      </w:r>
      <w:r w:rsidR="008F1D85" w:rsidRPr="00C15F09">
        <w:rPr>
          <w:rFonts w:ascii="ArialMT" w:hAnsi="ArialMT"/>
          <w:sz w:val="20"/>
          <w:szCs w:val="20"/>
          <w:lang w:val="el-GR"/>
        </w:rPr>
        <w:t xml:space="preserve"> </w:t>
      </w:r>
      <w:r w:rsidR="008F1D85">
        <w:rPr>
          <w:rFonts w:ascii="ArialMT" w:hAnsi="ArialMT"/>
          <w:sz w:val="20"/>
          <w:szCs w:val="20"/>
          <w:lang w:val="el-GR"/>
        </w:rPr>
        <w:t>να</w:t>
      </w:r>
      <w:r w:rsidR="008F1D85" w:rsidRPr="00C15F09">
        <w:rPr>
          <w:rFonts w:ascii="ArialMT" w:hAnsi="ArialMT"/>
          <w:sz w:val="20"/>
          <w:szCs w:val="20"/>
          <w:lang w:val="el-GR"/>
        </w:rPr>
        <w:t xml:space="preserve"> </w:t>
      </w:r>
      <w:r w:rsidR="008F1D85">
        <w:rPr>
          <w:rFonts w:ascii="ArialMT" w:hAnsi="ArialMT"/>
          <w:sz w:val="20"/>
          <w:szCs w:val="20"/>
          <w:lang w:val="el-GR"/>
        </w:rPr>
        <w:t>τεθούν</w:t>
      </w:r>
      <w:r w:rsidR="008F1D85" w:rsidRPr="00C15F09">
        <w:rPr>
          <w:rFonts w:ascii="ArialMT" w:hAnsi="ArialMT"/>
          <w:sz w:val="20"/>
          <w:szCs w:val="20"/>
          <w:lang w:val="el-GR"/>
        </w:rPr>
        <w:t xml:space="preserve"> </w:t>
      </w:r>
      <w:r w:rsidR="008F1D85">
        <w:rPr>
          <w:rFonts w:ascii="ArialMT" w:hAnsi="ArialMT"/>
          <w:sz w:val="20"/>
          <w:szCs w:val="20"/>
          <w:lang w:val="el-GR"/>
        </w:rPr>
        <w:t>εν</w:t>
      </w:r>
      <w:r w:rsidR="008F1D85" w:rsidRPr="00C15F09">
        <w:rPr>
          <w:rFonts w:ascii="ArialMT" w:hAnsi="ArialMT"/>
          <w:sz w:val="20"/>
          <w:szCs w:val="20"/>
          <w:lang w:val="el-GR"/>
        </w:rPr>
        <w:t xml:space="preserve"> </w:t>
      </w:r>
      <w:r w:rsidR="008F1D85">
        <w:rPr>
          <w:rFonts w:ascii="ArialMT" w:hAnsi="ArialMT"/>
          <w:sz w:val="20"/>
          <w:szCs w:val="20"/>
          <w:lang w:val="el-GR"/>
        </w:rPr>
        <w:t>ισχύ</w:t>
      </w:r>
      <w:r w:rsidR="008F1D85" w:rsidRPr="00C15F09">
        <w:rPr>
          <w:rFonts w:ascii="ArialMT" w:hAnsi="ArialMT"/>
          <w:sz w:val="20"/>
          <w:szCs w:val="20"/>
          <w:lang w:val="el-GR"/>
        </w:rPr>
        <w:t xml:space="preserve"> </w:t>
      </w:r>
      <w:r w:rsidR="008F1D85">
        <w:rPr>
          <w:rFonts w:ascii="ArialMT" w:hAnsi="ArialMT"/>
          <w:sz w:val="20"/>
          <w:szCs w:val="20"/>
          <w:lang w:val="el-GR"/>
        </w:rPr>
        <w:t>εναλλακτικές</w:t>
      </w:r>
      <w:r w:rsidR="008F1D85" w:rsidRPr="00C15F09">
        <w:rPr>
          <w:rFonts w:ascii="ArialMT" w:hAnsi="ArialMT"/>
          <w:sz w:val="20"/>
          <w:szCs w:val="20"/>
          <w:lang w:val="el-GR"/>
        </w:rPr>
        <w:t xml:space="preserve"> </w:t>
      </w:r>
      <w:r w:rsidR="008F1D85">
        <w:rPr>
          <w:rFonts w:ascii="ArialMT" w:hAnsi="ArialMT"/>
          <w:sz w:val="20"/>
          <w:szCs w:val="20"/>
          <w:lang w:val="el-GR"/>
        </w:rPr>
        <w:t>λύσεις</w:t>
      </w:r>
      <w:r w:rsidR="008F1D85" w:rsidRPr="00C15F09">
        <w:rPr>
          <w:rFonts w:ascii="ArialMT" w:hAnsi="ArialMT"/>
          <w:sz w:val="20"/>
          <w:szCs w:val="20"/>
          <w:lang w:val="el-GR"/>
        </w:rPr>
        <w:t>·</w:t>
      </w:r>
      <w:r w:rsidR="00040D07" w:rsidRPr="00C15F09">
        <w:rPr>
          <w:rFonts w:ascii="ArialMT" w:hAnsi="ArialMT"/>
          <w:sz w:val="20"/>
          <w:szCs w:val="20"/>
          <w:lang w:val="el-GR"/>
        </w:rPr>
        <w:br/>
        <w:t>-</w:t>
      </w:r>
      <w:r w:rsidR="00C15F09">
        <w:rPr>
          <w:rFonts w:ascii="ArialMT" w:hAnsi="ArialMT"/>
          <w:sz w:val="20"/>
          <w:szCs w:val="20"/>
          <w:lang w:val="el-GR"/>
        </w:rPr>
        <w:t>Η πόλη θα πρέπει  να αναλάβει όλες τις επενδύσεις που αφορούν τις υποδομές και τα σχετικά κεφάλαια –ακόμη και τις επενδύσεις μικρότερης κλίμακας– για να διασφαλίσει την εφαρμογή του καλλιτεχνικού προγράμματος και να προωθήσει την κληρονομιά.</w:t>
      </w:r>
    </w:p>
    <w:p w:rsidR="00040D07" w:rsidRPr="003A12C2" w:rsidRDefault="00370377" w:rsidP="00040D07">
      <w:pPr>
        <w:numPr>
          <w:ilvl w:val="0"/>
          <w:numId w:val="2"/>
        </w:numPr>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u w:val="single"/>
          <w:lang w:val="el-GR"/>
        </w:rPr>
        <w:t>Αξιολόγηση</w:t>
      </w:r>
      <w:r w:rsidRPr="001F4C8F">
        <w:rPr>
          <w:rFonts w:ascii="ArialMT" w:eastAsia="Times New Roman" w:hAnsi="ArialMT" w:cs="Times New Roman"/>
          <w:sz w:val="20"/>
          <w:szCs w:val="20"/>
          <w:u w:val="single"/>
          <w:lang w:val="el-GR"/>
        </w:rPr>
        <w:t xml:space="preserve"> </w:t>
      </w:r>
      <w:r>
        <w:rPr>
          <w:rFonts w:ascii="ArialMT" w:eastAsia="Times New Roman" w:hAnsi="ArialMT" w:cs="Times New Roman"/>
          <w:sz w:val="20"/>
          <w:szCs w:val="20"/>
          <w:u w:val="single"/>
          <w:lang w:val="el-GR"/>
        </w:rPr>
        <w:t>και</w:t>
      </w:r>
      <w:r w:rsidRPr="001F4C8F">
        <w:rPr>
          <w:rFonts w:ascii="ArialMT" w:eastAsia="Times New Roman" w:hAnsi="ArialMT" w:cs="Times New Roman"/>
          <w:sz w:val="20"/>
          <w:szCs w:val="20"/>
          <w:u w:val="single"/>
          <w:lang w:val="el-GR"/>
        </w:rPr>
        <w:t xml:space="preserve"> </w:t>
      </w:r>
      <w:r>
        <w:rPr>
          <w:rFonts w:ascii="ArialMT" w:eastAsia="Times New Roman" w:hAnsi="ArialMT" w:cs="Times New Roman"/>
          <w:sz w:val="20"/>
          <w:szCs w:val="20"/>
          <w:u w:val="single"/>
          <w:lang w:val="el-GR"/>
        </w:rPr>
        <w:t>Παρακολούθηση</w:t>
      </w:r>
      <w:r w:rsidRPr="001F4C8F">
        <w:rPr>
          <w:rFonts w:ascii="ArialMT" w:eastAsia="Times New Roman" w:hAnsi="ArialMT" w:cs="Times New Roman"/>
          <w:sz w:val="20"/>
          <w:szCs w:val="20"/>
          <w:u w:val="single"/>
          <w:lang w:val="el-GR"/>
        </w:rPr>
        <w:br/>
      </w:r>
      <w:r w:rsidR="00040D07" w:rsidRPr="00040D07">
        <w:rPr>
          <w:rFonts w:ascii="ArialMT" w:eastAsia="Times New Roman" w:hAnsi="ArialMT" w:cs="Times New Roman"/>
          <w:sz w:val="20"/>
          <w:szCs w:val="20"/>
          <w:lang w:val="el-GR"/>
        </w:rPr>
        <w:t>-</w:t>
      </w:r>
      <w:r w:rsidR="001F4C8F">
        <w:rPr>
          <w:rFonts w:ascii="ArialMT" w:eastAsia="Times New Roman" w:hAnsi="ArialMT" w:cs="Times New Roman"/>
          <w:sz w:val="20"/>
          <w:szCs w:val="20"/>
          <w:lang w:val="el-GR"/>
        </w:rPr>
        <w:t>Θα</w:t>
      </w:r>
      <w:r w:rsidR="001F4C8F" w:rsidRPr="001F4C8F">
        <w:rPr>
          <w:rFonts w:ascii="ArialMT" w:eastAsia="Times New Roman" w:hAnsi="ArialMT" w:cs="Times New Roman"/>
          <w:sz w:val="20"/>
          <w:szCs w:val="20"/>
          <w:lang w:val="el-GR"/>
        </w:rPr>
        <w:t xml:space="preserve"> </w:t>
      </w:r>
      <w:r w:rsidR="001F4C8F">
        <w:rPr>
          <w:rFonts w:ascii="ArialMT" w:eastAsia="Times New Roman" w:hAnsi="ArialMT" w:cs="Times New Roman"/>
          <w:sz w:val="20"/>
          <w:szCs w:val="20"/>
          <w:lang w:val="el-GR"/>
        </w:rPr>
        <w:t>πρέπει</w:t>
      </w:r>
      <w:r w:rsidR="001F4C8F" w:rsidRPr="001F4C8F">
        <w:rPr>
          <w:rFonts w:ascii="ArialMT" w:eastAsia="Times New Roman" w:hAnsi="ArialMT" w:cs="Times New Roman"/>
          <w:sz w:val="20"/>
          <w:szCs w:val="20"/>
          <w:lang w:val="el-GR"/>
        </w:rPr>
        <w:t xml:space="preserve"> </w:t>
      </w:r>
      <w:r w:rsidR="001F4C8F">
        <w:rPr>
          <w:rFonts w:ascii="ArialMT" w:eastAsia="Times New Roman" w:hAnsi="ArialMT" w:cs="Times New Roman"/>
          <w:sz w:val="20"/>
          <w:szCs w:val="20"/>
          <w:lang w:val="el-GR"/>
        </w:rPr>
        <w:t>να</w:t>
      </w:r>
      <w:r w:rsidR="001F4C8F" w:rsidRPr="001F4C8F">
        <w:rPr>
          <w:rFonts w:ascii="ArialMT" w:eastAsia="Times New Roman" w:hAnsi="ArialMT" w:cs="Times New Roman"/>
          <w:sz w:val="20"/>
          <w:szCs w:val="20"/>
          <w:lang w:val="el-GR"/>
        </w:rPr>
        <w:t xml:space="preserve"> </w:t>
      </w:r>
      <w:r w:rsidR="001F4C8F">
        <w:rPr>
          <w:rFonts w:ascii="ArialMT" w:eastAsia="Times New Roman" w:hAnsi="ArialMT" w:cs="Times New Roman"/>
          <w:sz w:val="20"/>
          <w:szCs w:val="20"/>
          <w:lang w:val="el-GR"/>
        </w:rPr>
        <w:t>διευθετηθεί</w:t>
      </w:r>
      <w:r w:rsidR="001F4C8F" w:rsidRPr="001F4C8F">
        <w:rPr>
          <w:rFonts w:ascii="ArialMT" w:eastAsia="Times New Roman" w:hAnsi="ArialMT" w:cs="Times New Roman"/>
          <w:sz w:val="20"/>
          <w:szCs w:val="20"/>
          <w:lang w:val="el-GR"/>
        </w:rPr>
        <w:t xml:space="preserve"> </w:t>
      </w:r>
      <w:r w:rsidR="001F4C8F">
        <w:rPr>
          <w:rFonts w:ascii="ArialMT" w:eastAsia="Times New Roman" w:hAnsi="ArialMT" w:cs="Times New Roman"/>
          <w:sz w:val="20"/>
          <w:szCs w:val="20"/>
          <w:lang w:val="el-GR"/>
        </w:rPr>
        <w:t>ένα</w:t>
      </w:r>
      <w:r w:rsidR="001F4C8F" w:rsidRPr="001F4C8F">
        <w:rPr>
          <w:rFonts w:ascii="ArialMT" w:eastAsia="Times New Roman" w:hAnsi="ArialMT" w:cs="Times New Roman"/>
          <w:sz w:val="20"/>
          <w:szCs w:val="20"/>
          <w:lang w:val="el-GR"/>
        </w:rPr>
        <w:t xml:space="preserve"> </w:t>
      </w:r>
      <w:r w:rsidR="001F4C8F">
        <w:rPr>
          <w:rFonts w:ascii="ArialMT" w:eastAsia="Times New Roman" w:hAnsi="ArialMT" w:cs="Times New Roman"/>
          <w:sz w:val="20"/>
          <w:szCs w:val="20"/>
          <w:lang w:val="el-GR"/>
        </w:rPr>
        <w:t>πλαίσιο παρακολούθησης και αξιολόγησης για να διασφαλίσει ότι τα δεδομένα που συλλέγονται και αναλύονται</w:t>
      </w:r>
      <w:r w:rsidR="00D15A21">
        <w:rPr>
          <w:rFonts w:ascii="ArialMT" w:eastAsia="Times New Roman" w:hAnsi="ArialMT" w:cs="Times New Roman"/>
          <w:sz w:val="20"/>
          <w:szCs w:val="20"/>
          <w:lang w:val="el-GR"/>
        </w:rPr>
        <w:t>, καθώς και η συνολική διαδικασία, είναι σε ισχύ, σε εύθετο χρόνο. Αυτή</w:t>
      </w:r>
      <w:r w:rsidR="00D15A21" w:rsidRPr="00D15A21">
        <w:rPr>
          <w:rFonts w:ascii="ArialMT" w:eastAsia="Times New Roman" w:hAnsi="ArialMT" w:cs="Times New Roman"/>
          <w:sz w:val="20"/>
          <w:szCs w:val="20"/>
          <w:lang w:val="el-GR"/>
        </w:rPr>
        <w:t xml:space="preserve"> </w:t>
      </w:r>
      <w:r w:rsidR="00D15A21">
        <w:rPr>
          <w:rFonts w:ascii="ArialMT" w:eastAsia="Times New Roman" w:hAnsi="ArialMT" w:cs="Times New Roman"/>
          <w:sz w:val="20"/>
          <w:szCs w:val="20"/>
          <w:lang w:val="el-GR"/>
        </w:rPr>
        <w:t>είναι</w:t>
      </w:r>
      <w:r w:rsidR="00D15A21" w:rsidRPr="00D15A21">
        <w:rPr>
          <w:rFonts w:ascii="ArialMT" w:eastAsia="Times New Roman" w:hAnsi="ArialMT" w:cs="Times New Roman"/>
          <w:sz w:val="20"/>
          <w:szCs w:val="20"/>
          <w:lang w:val="el-GR"/>
        </w:rPr>
        <w:t xml:space="preserve"> </w:t>
      </w:r>
      <w:r w:rsidR="00D15A21">
        <w:rPr>
          <w:rFonts w:ascii="ArialMT" w:eastAsia="Times New Roman" w:hAnsi="ArialMT" w:cs="Times New Roman"/>
          <w:sz w:val="20"/>
          <w:szCs w:val="20"/>
          <w:lang w:val="el-GR"/>
        </w:rPr>
        <w:t>επίσης</w:t>
      </w:r>
      <w:r w:rsidR="00D15A21" w:rsidRPr="00D15A21">
        <w:rPr>
          <w:rFonts w:ascii="ArialMT" w:eastAsia="Times New Roman" w:hAnsi="ArialMT" w:cs="Times New Roman"/>
          <w:sz w:val="20"/>
          <w:szCs w:val="20"/>
          <w:lang w:val="el-GR"/>
        </w:rPr>
        <w:t xml:space="preserve"> </w:t>
      </w:r>
      <w:r w:rsidR="00D15A21">
        <w:rPr>
          <w:rFonts w:ascii="ArialMT" w:eastAsia="Times New Roman" w:hAnsi="ArialMT" w:cs="Times New Roman"/>
          <w:sz w:val="20"/>
          <w:szCs w:val="20"/>
          <w:lang w:val="el-GR"/>
        </w:rPr>
        <w:t>μία</w:t>
      </w:r>
      <w:r w:rsidR="00D15A21" w:rsidRPr="00D15A21">
        <w:rPr>
          <w:rFonts w:ascii="ArialMT" w:eastAsia="Times New Roman" w:hAnsi="ArialMT" w:cs="Times New Roman"/>
          <w:sz w:val="20"/>
          <w:szCs w:val="20"/>
          <w:lang w:val="el-GR"/>
        </w:rPr>
        <w:t xml:space="preserve"> </w:t>
      </w:r>
      <w:r w:rsidR="00D15A21">
        <w:rPr>
          <w:rFonts w:ascii="ArialMT" w:eastAsia="Times New Roman" w:hAnsi="ArialMT" w:cs="Times New Roman"/>
          <w:sz w:val="20"/>
          <w:szCs w:val="20"/>
          <w:lang w:val="el-GR"/>
        </w:rPr>
        <w:t>προϋπόθεση για την πληρωμή του Βραβείου Μελίνα Μερκούρη.</w:t>
      </w:r>
      <w:r w:rsidR="00040D07" w:rsidRPr="003A12C2">
        <w:rPr>
          <w:rFonts w:ascii="ArialMT" w:eastAsia="Times New Roman" w:hAnsi="ArialMT" w:cs="Times New Roman"/>
          <w:sz w:val="20"/>
          <w:szCs w:val="20"/>
          <w:lang w:val="el-GR"/>
        </w:rPr>
        <w:t xml:space="preserve"> </w:t>
      </w:r>
    </w:p>
    <w:p w:rsidR="00040D07" w:rsidRPr="004A0B6C" w:rsidRDefault="003A12C2" w:rsidP="00324FCD">
      <w:pPr>
        <w:numPr>
          <w:ilvl w:val="0"/>
          <w:numId w:val="2"/>
        </w:numPr>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u w:val="single"/>
          <w:lang w:val="el-GR"/>
        </w:rPr>
        <w:t>Επικοινωνία</w:t>
      </w:r>
      <w:r w:rsidRPr="004A0B6C">
        <w:rPr>
          <w:rFonts w:ascii="ArialMT" w:eastAsia="Times New Roman" w:hAnsi="ArialMT" w:cs="Times New Roman"/>
          <w:sz w:val="20"/>
          <w:szCs w:val="20"/>
          <w:u w:val="single"/>
          <w:lang w:val="el-GR"/>
        </w:rPr>
        <w:t xml:space="preserve"> </w:t>
      </w:r>
      <w:r>
        <w:rPr>
          <w:rFonts w:ascii="ArialMT" w:eastAsia="Times New Roman" w:hAnsi="ArialMT" w:cs="Times New Roman"/>
          <w:sz w:val="20"/>
          <w:szCs w:val="20"/>
          <w:u w:val="single"/>
          <w:lang w:val="el-GR"/>
        </w:rPr>
        <w:t>και</w:t>
      </w:r>
      <w:r w:rsidRPr="004A0B6C">
        <w:rPr>
          <w:rFonts w:ascii="ArialMT" w:eastAsia="Times New Roman" w:hAnsi="ArialMT" w:cs="Times New Roman"/>
          <w:sz w:val="20"/>
          <w:szCs w:val="20"/>
          <w:u w:val="single"/>
          <w:lang w:val="el-GR"/>
        </w:rPr>
        <w:t xml:space="preserve"> </w:t>
      </w:r>
      <w:r>
        <w:rPr>
          <w:rFonts w:ascii="ArialMT" w:eastAsia="Times New Roman" w:hAnsi="ArialMT" w:cs="Times New Roman"/>
          <w:sz w:val="20"/>
          <w:szCs w:val="20"/>
          <w:u w:val="single"/>
          <w:lang w:val="el-GR"/>
        </w:rPr>
        <w:t>Μάρκετινγκ</w:t>
      </w:r>
      <w:r w:rsidRPr="004A0B6C">
        <w:rPr>
          <w:rFonts w:ascii="ArialMT" w:eastAsia="Times New Roman" w:hAnsi="ArialMT" w:cs="Times New Roman"/>
          <w:sz w:val="20"/>
          <w:szCs w:val="20"/>
          <w:lang w:val="el-GR"/>
        </w:rPr>
        <w:t xml:space="preserve"> </w:t>
      </w:r>
      <w:r w:rsidR="00040D07" w:rsidRPr="004A0B6C">
        <w:rPr>
          <w:rFonts w:ascii="ArialMT" w:eastAsia="Times New Roman" w:hAnsi="ArialMT" w:cs="Times New Roman"/>
          <w:sz w:val="20"/>
          <w:szCs w:val="20"/>
          <w:lang w:val="el-GR"/>
        </w:rPr>
        <w:br/>
        <w:t>-</w:t>
      </w:r>
      <w:r w:rsidR="00324FCD">
        <w:rPr>
          <w:rFonts w:ascii="ArialMT" w:eastAsia="Times New Roman" w:hAnsi="ArialMT" w:cs="Times New Roman"/>
          <w:sz w:val="20"/>
          <w:szCs w:val="20"/>
          <w:lang w:val="el-GR"/>
        </w:rPr>
        <w:t>Πρέπει</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να</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πραγματοποιηθούν</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οι</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απαραίτητοι</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προτεινόμενοι</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σύνδεσμοι</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με</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την</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πόλη</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τους</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περιφερειακούς</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και</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εθνικούς</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ενδιαφερόμενους</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του</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τουριστικού</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τομέα</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για</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τη</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διασφάλιση</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των</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κατάλληλων</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στρατηγικών</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και</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επικοινωνιακών</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μέτρων</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ιδίως</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σε</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εθνικό</w:t>
      </w:r>
      <w:r w:rsidR="00324FCD" w:rsidRPr="004A0B6C">
        <w:rPr>
          <w:rFonts w:ascii="ArialMT" w:eastAsia="Times New Roman" w:hAnsi="ArialMT" w:cs="Times New Roman"/>
          <w:sz w:val="20"/>
          <w:szCs w:val="20"/>
          <w:lang w:val="el-GR"/>
        </w:rPr>
        <w:t xml:space="preserve"> </w:t>
      </w:r>
      <w:r w:rsidR="00324FCD">
        <w:rPr>
          <w:rFonts w:ascii="ArialMT" w:eastAsia="Times New Roman" w:hAnsi="ArialMT" w:cs="Times New Roman"/>
          <w:sz w:val="20"/>
          <w:szCs w:val="20"/>
          <w:lang w:val="el-GR"/>
        </w:rPr>
        <w:t>επίπεδο</w:t>
      </w:r>
      <w:r w:rsidR="00324FCD" w:rsidRPr="004A0B6C">
        <w:rPr>
          <w:rFonts w:ascii="ArialMT" w:eastAsia="Times New Roman" w:hAnsi="ArialMT" w:cs="Times New Roman"/>
          <w:sz w:val="20"/>
          <w:szCs w:val="20"/>
          <w:lang w:val="el-GR"/>
        </w:rPr>
        <w:t>·</w:t>
      </w:r>
      <w:r w:rsidR="00040D07" w:rsidRPr="004A0B6C">
        <w:rPr>
          <w:rFonts w:ascii="ArialMT" w:eastAsia="Times New Roman" w:hAnsi="ArialMT" w:cs="Times New Roman"/>
          <w:sz w:val="20"/>
          <w:szCs w:val="20"/>
          <w:lang w:val="el-GR"/>
        </w:rPr>
        <w:br/>
        <w:t>-</w:t>
      </w:r>
      <w:r w:rsidR="004A0B6C">
        <w:rPr>
          <w:rFonts w:ascii="ArialMT" w:eastAsia="Times New Roman" w:hAnsi="ArialMT" w:cs="Times New Roman"/>
          <w:sz w:val="20"/>
          <w:szCs w:val="20"/>
          <w:lang w:val="el-GR"/>
        </w:rPr>
        <w:t>Πρέπει</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να</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προωθηθούν</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τοπικές</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και</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εθνικές</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δράσεις</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επικοινωνίας</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για</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να</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ξεπεραστούν</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οι</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πιθανές</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επιπτώσεις</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της παρούσας κρίσης στην</w:t>
      </w:r>
      <w:r w:rsidR="004A0B6C" w:rsidRPr="004A0B6C">
        <w:rPr>
          <w:rFonts w:ascii="ArialMT" w:eastAsia="Times New Roman" w:hAnsi="ArialMT" w:cs="Times New Roman"/>
          <w:sz w:val="20"/>
          <w:szCs w:val="20"/>
          <w:lang w:val="el-GR"/>
        </w:rPr>
        <w:t xml:space="preserve"> </w:t>
      </w:r>
      <w:r w:rsidR="004A0B6C">
        <w:rPr>
          <w:rFonts w:ascii="ArialMT" w:eastAsia="Times New Roman" w:hAnsi="ArialMT" w:cs="Times New Roman"/>
          <w:sz w:val="20"/>
          <w:szCs w:val="20"/>
          <w:lang w:val="el-GR"/>
        </w:rPr>
        <w:t>κοινή γνώμη·</w:t>
      </w:r>
      <w:r w:rsidR="00040D07" w:rsidRPr="004A0B6C">
        <w:rPr>
          <w:rFonts w:ascii="ArialMT" w:eastAsia="Times New Roman" w:hAnsi="ArialMT" w:cs="Times New Roman"/>
          <w:sz w:val="20"/>
          <w:szCs w:val="20"/>
          <w:lang w:val="el-GR"/>
        </w:rPr>
        <w:br/>
      </w:r>
      <w:r w:rsidR="00040D07" w:rsidRPr="004A0B6C">
        <w:rPr>
          <w:rFonts w:ascii="ArialMT" w:eastAsia="Times New Roman" w:hAnsi="ArialMT" w:cs="Times New Roman"/>
          <w:sz w:val="20"/>
          <w:szCs w:val="20"/>
          <w:lang w:val="el-GR"/>
        </w:rPr>
        <w:lastRenderedPageBreak/>
        <w:t>-</w:t>
      </w:r>
      <w:r w:rsidR="00A8299A">
        <w:rPr>
          <w:rFonts w:ascii="ArialMT" w:eastAsia="Times New Roman" w:hAnsi="ArialMT" w:cs="Times New Roman"/>
          <w:sz w:val="20"/>
          <w:szCs w:val="20"/>
          <w:lang w:val="el-GR"/>
        </w:rPr>
        <w:t>Πρέπει να μεταφραστεί το πρόγραμμα και τα σχετικά ευρωπαϊκά χαρακτηριστικά του, σε σαφή μηνύματα για το ευρύτερο κοινό, σε εθνικό και διεθνές επίπεδο·</w:t>
      </w:r>
      <w:r w:rsidR="00040D07" w:rsidRPr="004A0B6C">
        <w:rPr>
          <w:rFonts w:ascii="ArialMT" w:eastAsia="Times New Roman" w:hAnsi="ArialMT" w:cs="Times New Roman"/>
          <w:sz w:val="20"/>
          <w:szCs w:val="20"/>
          <w:lang w:val="el-GR"/>
        </w:rPr>
        <w:br/>
        <w:t xml:space="preserve">- </w:t>
      </w:r>
      <w:r w:rsidR="00A8299A">
        <w:rPr>
          <w:rFonts w:ascii="ArialMT" w:eastAsia="Times New Roman" w:hAnsi="ArialMT" w:cs="Times New Roman"/>
          <w:sz w:val="20"/>
          <w:szCs w:val="20"/>
          <w:lang w:val="el-GR"/>
        </w:rPr>
        <w:t>Πρέπει να δημιουργηθεί γρήγορα μία ισχυρή σχέση με τους τουριστικούς φορείς σε τοπικό, περιφερειακό και εθνικό επίπεδο, σε σχέση με την ικανότητα διαμονής και τις δραστηριότητες προώθησης σε εθνικό και διεθνές επίπεδο.</w:t>
      </w:r>
      <w:r w:rsidR="00040D07" w:rsidRPr="004A0B6C">
        <w:rPr>
          <w:rFonts w:ascii="ArialMT" w:eastAsia="Times New Roman" w:hAnsi="ArialMT" w:cs="Times New Roman"/>
          <w:sz w:val="20"/>
          <w:szCs w:val="20"/>
          <w:lang w:val="el-GR"/>
        </w:rPr>
        <w:t xml:space="preserve"> </w:t>
      </w:r>
    </w:p>
    <w:p w:rsidR="00040D07" w:rsidRPr="003F0CF6" w:rsidRDefault="00DC2488" w:rsidP="00040D07">
      <w:pPr>
        <w:numPr>
          <w:ilvl w:val="0"/>
          <w:numId w:val="2"/>
        </w:numPr>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u w:val="single"/>
          <w:lang w:val="el-GR"/>
        </w:rPr>
        <w:t>Διακυβέρνηση</w:t>
      </w:r>
      <w:r w:rsidRPr="003F0CF6">
        <w:rPr>
          <w:rFonts w:ascii="ArialMT" w:eastAsia="Times New Roman" w:hAnsi="ArialMT" w:cs="Times New Roman"/>
          <w:sz w:val="20"/>
          <w:szCs w:val="20"/>
          <w:u w:val="single"/>
          <w:lang w:val="el-GR"/>
        </w:rPr>
        <w:br/>
      </w:r>
      <w:r w:rsidR="00040D07" w:rsidRPr="003F0CF6">
        <w:rPr>
          <w:rFonts w:ascii="ArialMT" w:eastAsia="Times New Roman" w:hAnsi="ArialMT" w:cs="Times New Roman"/>
          <w:sz w:val="20"/>
          <w:szCs w:val="20"/>
          <w:lang w:val="el-GR"/>
        </w:rPr>
        <w:t>-</w:t>
      </w:r>
      <w:r w:rsidR="003F0CF6">
        <w:rPr>
          <w:rFonts w:ascii="ArialMT" w:eastAsia="Times New Roman" w:hAnsi="ArialMT" w:cs="Times New Roman"/>
          <w:sz w:val="20"/>
          <w:szCs w:val="20"/>
          <w:lang w:val="el-GR"/>
        </w:rPr>
        <w:t>Το</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νέο</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Διοικητικό</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Συμβούλιο</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θα</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πρέπει</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να</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αναλάβει</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έναν</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στρατηγικό</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ρόλο</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διασφαλίζοντας</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τις</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απαραίτητες</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συνεργασίες</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και</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επαφές</w:t>
      </w:r>
      <w:r w:rsidR="003F0CF6" w:rsidRPr="003F0CF6">
        <w:rPr>
          <w:rFonts w:ascii="ArialMT" w:eastAsia="Times New Roman" w:hAnsi="ArialMT" w:cs="Times New Roman"/>
          <w:sz w:val="20"/>
          <w:szCs w:val="20"/>
          <w:lang w:val="el-GR"/>
        </w:rPr>
        <w:t>,</w:t>
      </w:r>
      <w:r w:rsidR="003F0CF6">
        <w:rPr>
          <w:rFonts w:ascii="ArialMT" w:eastAsia="Times New Roman" w:hAnsi="ArialMT" w:cs="Times New Roman"/>
          <w:sz w:val="20"/>
          <w:szCs w:val="20"/>
          <w:lang w:val="el-GR"/>
        </w:rPr>
        <w:t xml:space="preserve"> την απαραίτητη χρηματοδότηση, καθώς και να οραματιστεί την κληρονομιάς της ΠΠΕ και τον συνολικό έλεγχο της εκτελεστικής λειτουργίας. Η</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καθημερινή</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διαχείριση</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και</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η</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εφαρμογή</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του</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καλλιτεχνικού</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και</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του</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πολιτιστικού</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προγράμματος</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έχει</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ως</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βασικό</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σημείο</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αναφοράς</w:t>
      </w:r>
      <w:r w:rsidR="003F0CF6" w:rsidRPr="003F0CF6">
        <w:rPr>
          <w:rFonts w:ascii="ArialMT" w:eastAsia="Times New Roman" w:hAnsi="ArialMT" w:cs="Times New Roman"/>
          <w:sz w:val="20"/>
          <w:szCs w:val="20"/>
          <w:lang w:val="el-GR"/>
        </w:rPr>
        <w:t xml:space="preserve"> </w:t>
      </w:r>
      <w:r w:rsidR="003F0CF6">
        <w:rPr>
          <w:rFonts w:ascii="ArialMT" w:eastAsia="Times New Roman" w:hAnsi="ArialMT" w:cs="Times New Roman"/>
          <w:sz w:val="20"/>
          <w:szCs w:val="20"/>
          <w:lang w:val="el-GR"/>
        </w:rPr>
        <w:t>τον φάκελο υποψηφιότητας της πόλης, είναι ευθύνη της εκτελεστικής ομάδας και θα πρέπει να διασφαλιστεί η ανεξαρτησία της.</w:t>
      </w:r>
      <w:r w:rsidR="00040D07" w:rsidRPr="003F0CF6">
        <w:rPr>
          <w:rFonts w:ascii="ArialMT" w:eastAsia="Times New Roman" w:hAnsi="ArialMT" w:cs="Times New Roman"/>
          <w:sz w:val="20"/>
          <w:szCs w:val="20"/>
          <w:lang w:val="el-GR"/>
        </w:rPr>
        <w:t xml:space="preserve"> </w:t>
      </w:r>
    </w:p>
    <w:p w:rsidR="00040D07" w:rsidRPr="002A59E3" w:rsidRDefault="002A59E3" w:rsidP="00040D07">
      <w:pPr>
        <w:spacing w:before="100" w:beforeAutospacing="1" w:after="100" w:afterAutospacing="1"/>
        <w:rPr>
          <w:rFonts w:ascii="Times New Roman" w:eastAsia="Times New Roman" w:hAnsi="Times New Roman" w:cs="Times New Roman"/>
          <w:lang w:val="el-GR"/>
        </w:rPr>
      </w:pPr>
      <w:r>
        <w:rPr>
          <w:rFonts w:ascii="Arial" w:eastAsia="Times New Roman" w:hAnsi="Arial" w:cs="Arial"/>
          <w:b/>
          <w:bCs/>
          <w:sz w:val="20"/>
          <w:szCs w:val="20"/>
          <w:lang w:val="el-GR"/>
        </w:rPr>
        <w:t>Τα επόμενα βήματα</w:t>
      </w:r>
    </w:p>
    <w:p w:rsidR="00040D07" w:rsidRPr="00045CE9" w:rsidRDefault="002A59E3" w:rsidP="002A59E3">
      <w:pPr>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lang w:val="el-GR"/>
        </w:rPr>
        <w:t>Καλούμε την ομάδα να συνεχίσει να εργάζεται για τις συστάσεις της 2</w:t>
      </w:r>
      <w:r w:rsidRPr="002A59E3">
        <w:rPr>
          <w:rFonts w:ascii="ArialMT" w:eastAsia="Times New Roman" w:hAnsi="ArialMT" w:cs="Times New Roman"/>
          <w:sz w:val="20"/>
          <w:szCs w:val="20"/>
          <w:vertAlign w:val="superscript"/>
          <w:lang w:val="el-GR"/>
        </w:rPr>
        <w:t>ης</w:t>
      </w:r>
      <w:r>
        <w:rPr>
          <w:rFonts w:ascii="ArialMT" w:eastAsia="Times New Roman" w:hAnsi="ArialMT" w:cs="Times New Roman"/>
          <w:sz w:val="20"/>
          <w:szCs w:val="20"/>
          <w:lang w:val="el-GR"/>
        </w:rPr>
        <w:t xml:space="preserve"> έκθεσης παρακολούθησης, καθώς επίσης και για τις συμπληρωματικές συστάσεις που περιλαμβάνονται στην παρούσα επιστολή.</w:t>
      </w:r>
      <w:r w:rsidR="00040D07" w:rsidRPr="00045CE9">
        <w:rPr>
          <w:rFonts w:ascii="ArialMT" w:eastAsia="Times New Roman" w:hAnsi="ArialMT" w:cs="Times New Roman"/>
          <w:sz w:val="20"/>
          <w:szCs w:val="20"/>
          <w:lang w:val="el-GR"/>
        </w:rPr>
        <w:t xml:space="preserve"> </w:t>
      </w:r>
    </w:p>
    <w:p w:rsidR="00040D07" w:rsidRPr="002B3E2A" w:rsidRDefault="00045CE9" w:rsidP="00045CE9">
      <w:pPr>
        <w:spacing w:before="100" w:beforeAutospacing="1" w:after="100" w:afterAutospacing="1"/>
        <w:rPr>
          <w:rFonts w:ascii="Times New Roman" w:eastAsia="Times New Roman" w:hAnsi="Times New Roman" w:cs="Times New Roman"/>
          <w:lang w:val="el-GR"/>
        </w:rPr>
      </w:pPr>
      <w:r>
        <w:rPr>
          <w:rFonts w:ascii="ArialMT" w:eastAsia="Times New Roman" w:hAnsi="ArialMT" w:cs="Times New Roman"/>
          <w:sz w:val="20"/>
          <w:szCs w:val="20"/>
          <w:lang w:val="el-GR"/>
        </w:rPr>
        <w:t>Η ομάδα μας θα ήθελε να ζητήσει μία σύντομη ενημέρωση σχετικά με τα ακόλουθα θέματα, έως τα τέλη του Νοεμβρίου, 2019:</w:t>
      </w:r>
      <w:r w:rsidR="00040D07" w:rsidRPr="002B3E2A">
        <w:rPr>
          <w:rFonts w:ascii="ArialMT" w:eastAsia="Times New Roman" w:hAnsi="ArialMT" w:cs="Times New Roman"/>
          <w:sz w:val="20"/>
          <w:szCs w:val="20"/>
          <w:lang w:val="el-GR"/>
        </w:rPr>
        <w:t xml:space="preserve"> </w:t>
      </w:r>
    </w:p>
    <w:p w:rsidR="00040D07" w:rsidRPr="002B3E2A" w:rsidRDefault="00040D07" w:rsidP="00040D07">
      <w:pPr>
        <w:spacing w:before="100" w:beforeAutospacing="1" w:after="100" w:afterAutospacing="1"/>
        <w:rPr>
          <w:rFonts w:ascii="ArialMT" w:eastAsia="Times New Roman" w:hAnsi="ArialMT" w:cs="Times New Roman"/>
          <w:sz w:val="20"/>
          <w:szCs w:val="20"/>
          <w:lang w:val="el-GR"/>
        </w:rPr>
      </w:pPr>
      <w:r w:rsidRPr="00040D07">
        <w:rPr>
          <w:rFonts w:ascii="SymbolMT" w:eastAsia="Times New Roman" w:hAnsi="SymbolMT" w:cs="Times New Roman"/>
          <w:sz w:val="20"/>
          <w:szCs w:val="20"/>
        </w:rPr>
        <w:sym w:font="Symbol" w:char="F0B7"/>
      </w:r>
      <w:r w:rsidRPr="002B3E2A">
        <w:rPr>
          <w:rFonts w:ascii="SymbolMT" w:eastAsia="Times New Roman" w:hAnsi="SymbolMT" w:cs="Times New Roman"/>
          <w:sz w:val="20"/>
          <w:szCs w:val="20"/>
          <w:lang w:val="el-GR"/>
        </w:rPr>
        <w:t xml:space="preserve"> </w:t>
      </w:r>
      <w:r w:rsidRPr="00040D07">
        <w:rPr>
          <w:rFonts w:ascii="SymbolMT" w:eastAsia="Times New Roman" w:hAnsi="SymbolMT" w:cs="Times New Roman"/>
          <w:sz w:val="20"/>
          <w:szCs w:val="20"/>
        </w:rPr>
        <w:t> </w:t>
      </w:r>
      <w:r w:rsidR="002B3E2A">
        <w:rPr>
          <w:rFonts w:ascii="ArialMT" w:eastAsia="Times New Roman" w:hAnsi="ArialMT" w:cs="Times New Roman"/>
          <w:sz w:val="20"/>
          <w:szCs w:val="20"/>
          <w:lang w:val="el-GR"/>
        </w:rPr>
        <w:t>Τελική</w:t>
      </w:r>
      <w:r w:rsidR="002B3E2A" w:rsidRPr="002B3E2A">
        <w:rPr>
          <w:rFonts w:ascii="ArialMT" w:eastAsia="Times New Roman" w:hAnsi="ArialMT" w:cs="Times New Roman"/>
          <w:sz w:val="20"/>
          <w:szCs w:val="20"/>
          <w:lang w:val="el-GR"/>
        </w:rPr>
        <w:t xml:space="preserve"> </w:t>
      </w:r>
      <w:r w:rsidR="002B3E2A">
        <w:rPr>
          <w:rFonts w:ascii="ArialMT" w:eastAsia="Times New Roman" w:hAnsi="ArialMT" w:cs="Times New Roman"/>
          <w:sz w:val="20"/>
          <w:szCs w:val="20"/>
          <w:lang w:val="el-GR"/>
        </w:rPr>
        <w:t>σύνθεση</w:t>
      </w:r>
      <w:r w:rsidR="002B3E2A" w:rsidRPr="002B3E2A">
        <w:rPr>
          <w:rFonts w:ascii="ArialMT" w:eastAsia="Times New Roman" w:hAnsi="ArialMT" w:cs="Times New Roman"/>
          <w:sz w:val="20"/>
          <w:szCs w:val="20"/>
          <w:lang w:val="el-GR"/>
        </w:rPr>
        <w:t xml:space="preserve"> </w:t>
      </w:r>
      <w:r w:rsidR="002B3E2A">
        <w:rPr>
          <w:rFonts w:ascii="ArialMT" w:eastAsia="Times New Roman" w:hAnsi="ArialMT" w:cs="Times New Roman"/>
          <w:sz w:val="20"/>
          <w:szCs w:val="20"/>
          <w:lang w:val="el-GR"/>
        </w:rPr>
        <w:t>του</w:t>
      </w:r>
      <w:r w:rsidR="002B3E2A" w:rsidRPr="002B3E2A">
        <w:rPr>
          <w:rFonts w:ascii="ArialMT" w:eastAsia="Times New Roman" w:hAnsi="ArialMT" w:cs="Times New Roman"/>
          <w:sz w:val="20"/>
          <w:szCs w:val="20"/>
          <w:lang w:val="el-GR"/>
        </w:rPr>
        <w:t xml:space="preserve"> </w:t>
      </w:r>
      <w:r w:rsidR="002B3E2A">
        <w:rPr>
          <w:rFonts w:ascii="ArialMT" w:eastAsia="Times New Roman" w:hAnsi="ArialMT" w:cs="Times New Roman"/>
          <w:sz w:val="20"/>
          <w:szCs w:val="20"/>
          <w:lang w:val="el-GR"/>
        </w:rPr>
        <w:t>Διοικητικού</w:t>
      </w:r>
      <w:r w:rsidR="002B3E2A" w:rsidRPr="002B3E2A">
        <w:rPr>
          <w:rFonts w:ascii="ArialMT" w:eastAsia="Times New Roman" w:hAnsi="ArialMT" w:cs="Times New Roman"/>
          <w:sz w:val="20"/>
          <w:szCs w:val="20"/>
          <w:lang w:val="el-GR"/>
        </w:rPr>
        <w:t xml:space="preserve"> </w:t>
      </w:r>
      <w:r w:rsidR="002B3E2A">
        <w:rPr>
          <w:rFonts w:ascii="ArialMT" w:eastAsia="Times New Roman" w:hAnsi="ArialMT" w:cs="Times New Roman"/>
          <w:sz w:val="20"/>
          <w:szCs w:val="20"/>
          <w:lang w:val="el-GR"/>
        </w:rPr>
        <w:t>Συμβουλίου</w:t>
      </w:r>
      <w:r w:rsidRPr="002B3E2A">
        <w:rPr>
          <w:rFonts w:ascii="ArialMT" w:eastAsia="Times New Roman" w:hAnsi="ArialMT" w:cs="Times New Roman"/>
          <w:sz w:val="20"/>
          <w:szCs w:val="20"/>
          <w:lang w:val="el-GR"/>
        </w:rPr>
        <w:t xml:space="preserve"> </w:t>
      </w:r>
      <w:r w:rsidRPr="002B3E2A">
        <w:rPr>
          <w:rFonts w:ascii="Times New Roman" w:eastAsia="Times New Roman" w:hAnsi="Times New Roman" w:cs="Times New Roman"/>
          <w:lang w:val="el-GR"/>
        </w:rPr>
        <w:br/>
      </w:r>
      <w:r w:rsidRPr="00040D07">
        <w:rPr>
          <w:rFonts w:ascii="SymbolMT" w:eastAsia="Times New Roman" w:hAnsi="SymbolMT" w:cs="Times New Roman"/>
          <w:sz w:val="20"/>
          <w:szCs w:val="20"/>
        </w:rPr>
        <w:sym w:font="Symbol" w:char="F0B7"/>
      </w:r>
      <w:r w:rsidRPr="002B3E2A">
        <w:rPr>
          <w:rFonts w:ascii="SymbolMT" w:eastAsia="Times New Roman" w:hAnsi="SymbolMT" w:cs="Times New Roman"/>
          <w:sz w:val="20"/>
          <w:szCs w:val="20"/>
          <w:lang w:val="el-GR"/>
        </w:rPr>
        <w:t xml:space="preserve"> </w:t>
      </w:r>
      <w:r w:rsidRPr="00040D07">
        <w:rPr>
          <w:rFonts w:ascii="SymbolMT" w:eastAsia="Times New Roman" w:hAnsi="SymbolMT" w:cs="Times New Roman"/>
          <w:sz w:val="20"/>
          <w:szCs w:val="20"/>
        </w:rPr>
        <w:t> </w:t>
      </w:r>
      <w:r w:rsidR="002B3E2A">
        <w:rPr>
          <w:rFonts w:ascii="ArialMT" w:eastAsia="Times New Roman" w:hAnsi="ArialMT" w:cs="Times New Roman"/>
          <w:sz w:val="20"/>
          <w:szCs w:val="20"/>
          <w:lang w:val="el-GR"/>
        </w:rPr>
        <w:t>Διοικητική</w:t>
      </w:r>
      <w:r w:rsidR="002B3E2A" w:rsidRPr="002B3E2A">
        <w:rPr>
          <w:rFonts w:ascii="ArialMT" w:eastAsia="Times New Roman" w:hAnsi="ArialMT" w:cs="Times New Roman"/>
          <w:sz w:val="20"/>
          <w:szCs w:val="20"/>
          <w:lang w:val="el-GR"/>
        </w:rPr>
        <w:t xml:space="preserve"> </w:t>
      </w:r>
      <w:r w:rsidR="002B3E2A">
        <w:rPr>
          <w:rFonts w:ascii="ArialMT" w:eastAsia="Times New Roman" w:hAnsi="ArialMT" w:cs="Times New Roman"/>
          <w:sz w:val="20"/>
          <w:szCs w:val="20"/>
          <w:lang w:val="el-GR"/>
        </w:rPr>
        <w:t>και</w:t>
      </w:r>
      <w:r w:rsidR="002B3E2A" w:rsidRPr="002B3E2A">
        <w:rPr>
          <w:rFonts w:ascii="ArialMT" w:eastAsia="Times New Roman" w:hAnsi="ArialMT" w:cs="Times New Roman"/>
          <w:sz w:val="20"/>
          <w:szCs w:val="20"/>
          <w:lang w:val="el-GR"/>
        </w:rPr>
        <w:t xml:space="preserve"> </w:t>
      </w:r>
      <w:r w:rsidR="002B3E2A">
        <w:rPr>
          <w:rFonts w:ascii="ArialMT" w:eastAsia="Times New Roman" w:hAnsi="ArialMT" w:cs="Times New Roman"/>
          <w:sz w:val="20"/>
          <w:szCs w:val="20"/>
          <w:lang w:val="el-GR"/>
        </w:rPr>
        <w:t>οργανωτική</w:t>
      </w:r>
      <w:r w:rsidR="002B3E2A" w:rsidRPr="002B3E2A">
        <w:rPr>
          <w:rFonts w:ascii="ArialMT" w:eastAsia="Times New Roman" w:hAnsi="ArialMT" w:cs="Times New Roman"/>
          <w:sz w:val="20"/>
          <w:szCs w:val="20"/>
          <w:lang w:val="el-GR"/>
        </w:rPr>
        <w:t xml:space="preserve"> </w:t>
      </w:r>
      <w:r w:rsidR="002B3E2A">
        <w:rPr>
          <w:rFonts w:ascii="ArialMT" w:eastAsia="Times New Roman" w:hAnsi="ArialMT" w:cs="Times New Roman"/>
          <w:sz w:val="20"/>
          <w:szCs w:val="20"/>
          <w:lang w:val="el-GR"/>
        </w:rPr>
        <w:t>δομή</w:t>
      </w:r>
      <w:r w:rsidR="002B3E2A" w:rsidRPr="002B3E2A">
        <w:rPr>
          <w:rFonts w:ascii="ArialMT" w:eastAsia="Times New Roman" w:hAnsi="ArialMT" w:cs="Times New Roman"/>
          <w:sz w:val="20"/>
          <w:szCs w:val="20"/>
          <w:lang w:val="el-GR"/>
        </w:rPr>
        <w:t xml:space="preserve"> </w:t>
      </w:r>
      <w:r w:rsidR="002B3E2A">
        <w:rPr>
          <w:rFonts w:ascii="ArialMT" w:eastAsia="Times New Roman" w:hAnsi="ArialMT" w:cs="Times New Roman"/>
          <w:sz w:val="20"/>
          <w:szCs w:val="20"/>
          <w:lang w:val="el-GR"/>
        </w:rPr>
        <w:t>της</w:t>
      </w:r>
      <w:r w:rsidR="002B3E2A" w:rsidRPr="002B3E2A">
        <w:rPr>
          <w:rFonts w:ascii="ArialMT" w:eastAsia="Times New Roman" w:hAnsi="ArialMT" w:cs="Times New Roman"/>
          <w:sz w:val="20"/>
          <w:szCs w:val="20"/>
          <w:lang w:val="el-GR"/>
        </w:rPr>
        <w:t xml:space="preserve"> </w:t>
      </w:r>
      <w:r w:rsidR="002B3E2A">
        <w:rPr>
          <w:rFonts w:ascii="ArialMT" w:eastAsia="Times New Roman" w:hAnsi="ArialMT" w:cs="Times New Roman"/>
          <w:sz w:val="20"/>
          <w:szCs w:val="20"/>
          <w:lang w:val="el-GR"/>
        </w:rPr>
        <w:t>εταιρείας</w:t>
      </w:r>
      <w:r w:rsidR="002B3E2A" w:rsidRPr="002B3E2A">
        <w:rPr>
          <w:rFonts w:ascii="ArialMT" w:eastAsia="Times New Roman" w:hAnsi="ArialMT" w:cs="Times New Roman"/>
          <w:sz w:val="20"/>
          <w:szCs w:val="20"/>
          <w:lang w:val="el-GR"/>
        </w:rPr>
        <w:t xml:space="preserve"> </w:t>
      </w:r>
      <w:r w:rsidR="002B3E2A">
        <w:rPr>
          <w:rFonts w:ascii="ArialMT" w:eastAsia="Times New Roman" w:hAnsi="ArialMT" w:cs="Times New Roman"/>
          <w:sz w:val="20"/>
          <w:szCs w:val="20"/>
          <w:lang w:val="el-GR"/>
        </w:rPr>
        <w:t>ΠΠΕ</w:t>
      </w:r>
      <w:r w:rsidR="002B3E2A" w:rsidRPr="002B3E2A">
        <w:rPr>
          <w:rFonts w:ascii="ArialMT" w:eastAsia="Times New Roman" w:hAnsi="ArialMT" w:cs="Times New Roman"/>
          <w:sz w:val="20"/>
          <w:szCs w:val="20"/>
          <w:lang w:val="el-GR"/>
        </w:rPr>
        <w:t xml:space="preserve"> 2021</w:t>
      </w:r>
      <w:r w:rsidRPr="002B3E2A">
        <w:rPr>
          <w:rFonts w:ascii="Times New Roman" w:eastAsia="Times New Roman" w:hAnsi="Times New Roman" w:cs="Times New Roman"/>
          <w:lang w:val="el-GR"/>
        </w:rPr>
        <w:br/>
      </w:r>
      <w:r w:rsidRPr="00040D07">
        <w:rPr>
          <w:rFonts w:ascii="SymbolMT" w:eastAsia="Times New Roman" w:hAnsi="SymbolMT" w:cs="Times New Roman"/>
          <w:sz w:val="20"/>
          <w:szCs w:val="20"/>
        </w:rPr>
        <w:sym w:font="Symbol" w:char="F0B7"/>
      </w:r>
      <w:r w:rsidRPr="002B3E2A">
        <w:rPr>
          <w:rFonts w:ascii="SymbolMT" w:eastAsia="Times New Roman" w:hAnsi="SymbolMT" w:cs="Times New Roman"/>
          <w:sz w:val="20"/>
          <w:szCs w:val="20"/>
          <w:lang w:val="el-GR"/>
        </w:rPr>
        <w:t xml:space="preserve"> </w:t>
      </w:r>
      <w:r w:rsidRPr="00040D07">
        <w:rPr>
          <w:rFonts w:ascii="SymbolMT" w:eastAsia="Times New Roman" w:hAnsi="SymbolMT" w:cs="Times New Roman"/>
          <w:sz w:val="20"/>
          <w:szCs w:val="20"/>
        </w:rPr>
        <w:t> </w:t>
      </w:r>
      <w:r w:rsidR="002B3E2A">
        <w:rPr>
          <w:rFonts w:ascii="ArialMT" w:eastAsia="Times New Roman" w:hAnsi="ArialMT" w:cs="Times New Roman"/>
          <w:sz w:val="20"/>
          <w:szCs w:val="20"/>
          <w:lang w:val="el-GR"/>
        </w:rPr>
        <w:t>Πλάνο στελέχωσης και σύνθεση ομάδας</w:t>
      </w:r>
      <w:r w:rsidRPr="002B3E2A">
        <w:rPr>
          <w:rFonts w:ascii="ArialMT" w:eastAsia="Times New Roman" w:hAnsi="ArialMT" w:cs="Times New Roman"/>
          <w:sz w:val="20"/>
          <w:szCs w:val="20"/>
          <w:lang w:val="el-GR"/>
        </w:rPr>
        <w:t xml:space="preserve"> </w:t>
      </w:r>
      <w:r w:rsidRPr="002B3E2A">
        <w:rPr>
          <w:rFonts w:ascii="Times New Roman" w:eastAsia="Times New Roman" w:hAnsi="Times New Roman" w:cs="Times New Roman"/>
          <w:lang w:val="el-GR"/>
        </w:rPr>
        <w:br/>
      </w:r>
      <w:r w:rsidRPr="00040D07">
        <w:rPr>
          <w:rFonts w:ascii="SymbolMT" w:eastAsia="Times New Roman" w:hAnsi="SymbolMT" w:cs="Times New Roman"/>
          <w:sz w:val="20"/>
          <w:szCs w:val="20"/>
        </w:rPr>
        <w:sym w:font="Symbol" w:char="F0B7"/>
      </w:r>
      <w:r w:rsidRPr="002B3E2A">
        <w:rPr>
          <w:rFonts w:ascii="SymbolMT" w:eastAsia="Times New Roman" w:hAnsi="SymbolMT" w:cs="Times New Roman"/>
          <w:sz w:val="20"/>
          <w:szCs w:val="20"/>
          <w:lang w:val="el-GR"/>
        </w:rPr>
        <w:t xml:space="preserve"> </w:t>
      </w:r>
      <w:r w:rsidRPr="00040D07">
        <w:rPr>
          <w:rFonts w:ascii="SymbolMT" w:eastAsia="Times New Roman" w:hAnsi="SymbolMT" w:cs="Times New Roman"/>
          <w:sz w:val="20"/>
          <w:szCs w:val="20"/>
        </w:rPr>
        <w:t> </w:t>
      </w:r>
      <w:r w:rsidR="002B3E2A">
        <w:rPr>
          <w:rFonts w:ascii="ArialMT" w:eastAsia="Times New Roman" w:hAnsi="ArialMT" w:cs="Times New Roman"/>
          <w:sz w:val="20"/>
          <w:szCs w:val="20"/>
          <w:lang w:val="el-GR"/>
        </w:rPr>
        <w:t>Ορόσημα για την εφαρμογή του προγράμματος</w:t>
      </w:r>
      <w:r w:rsidRPr="002B3E2A">
        <w:rPr>
          <w:rFonts w:ascii="ArialMT" w:eastAsia="Times New Roman" w:hAnsi="ArialMT" w:cs="Times New Roman"/>
          <w:sz w:val="20"/>
          <w:szCs w:val="20"/>
          <w:lang w:val="el-GR"/>
        </w:rPr>
        <w:t xml:space="preserve"> </w:t>
      </w:r>
      <w:r w:rsidRPr="002B3E2A">
        <w:rPr>
          <w:rFonts w:ascii="Times New Roman" w:eastAsia="Times New Roman" w:hAnsi="Times New Roman" w:cs="Times New Roman"/>
          <w:lang w:val="el-GR"/>
        </w:rPr>
        <w:br/>
      </w:r>
      <w:r w:rsidRPr="00040D07">
        <w:rPr>
          <w:rFonts w:ascii="SymbolMT" w:eastAsia="Times New Roman" w:hAnsi="SymbolMT" w:cs="Times New Roman"/>
          <w:sz w:val="20"/>
          <w:szCs w:val="20"/>
        </w:rPr>
        <w:sym w:font="Symbol" w:char="F0B7"/>
      </w:r>
      <w:r w:rsidRPr="002B3E2A">
        <w:rPr>
          <w:rFonts w:ascii="SymbolMT" w:eastAsia="Times New Roman" w:hAnsi="SymbolMT" w:cs="Times New Roman"/>
          <w:sz w:val="20"/>
          <w:szCs w:val="20"/>
          <w:lang w:val="el-GR"/>
        </w:rPr>
        <w:t xml:space="preserve"> </w:t>
      </w:r>
      <w:r w:rsidRPr="00040D07">
        <w:rPr>
          <w:rFonts w:ascii="SymbolMT" w:eastAsia="Times New Roman" w:hAnsi="SymbolMT" w:cs="Times New Roman"/>
          <w:sz w:val="20"/>
          <w:szCs w:val="20"/>
        </w:rPr>
        <w:t> </w:t>
      </w:r>
      <w:r w:rsidR="002B3E2A">
        <w:rPr>
          <w:rFonts w:ascii="ArialMT" w:eastAsia="Times New Roman" w:hAnsi="ArialMT" w:cs="Times New Roman"/>
          <w:sz w:val="20"/>
          <w:szCs w:val="20"/>
          <w:lang w:val="el-GR"/>
        </w:rPr>
        <w:t>Οποιοδήποτε άλλο ζήτημα θεωρείται σημαντικό προς αναφορά</w:t>
      </w:r>
      <w:r w:rsidRPr="002B3E2A">
        <w:rPr>
          <w:rFonts w:ascii="ArialMT" w:eastAsia="Times New Roman" w:hAnsi="ArialMT" w:cs="Times New Roman"/>
          <w:sz w:val="20"/>
          <w:szCs w:val="20"/>
          <w:lang w:val="el-GR"/>
        </w:rPr>
        <w:t xml:space="preserve"> </w:t>
      </w:r>
    </w:p>
    <w:p w:rsidR="00040D07" w:rsidRPr="00C21BE5" w:rsidRDefault="00C21BE5" w:rsidP="00C21BE5">
      <w:pPr>
        <w:pStyle w:val="NormalWeb"/>
        <w:rPr>
          <w:lang w:val="el-GR"/>
        </w:rPr>
      </w:pPr>
      <w:r>
        <w:rPr>
          <w:rFonts w:ascii="ArialMT" w:hAnsi="ArialMT"/>
          <w:sz w:val="20"/>
          <w:szCs w:val="20"/>
          <w:lang w:val="el-GR"/>
        </w:rPr>
        <w:t>Μόλις ληφθούν αυτές οι πληροφορίες, προτείνουμε να πραγματοποιηθεί μία συνάντηση, πιθανότατα εντός του 2019, με τον Δήμαρχο της πόλης, τον Αντιδήμαρχο Πολιτισμού, τη Δ</w:t>
      </w:r>
      <w:r>
        <w:rPr>
          <w:rFonts w:ascii="ArialMT" w:hAnsi="ArialMT" w:hint="eastAsia"/>
          <w:sz w:val="20"/>
          <w:szCs w:val="20"/>
          <w:lang w:val="el-GR"/>
        </w:rPr>
        <w:t>ι</w:t>
      </w:r>
      <w:r>
        <w:rPr>
          <w:rFonts w:ascii="ArialMT" w:hAnsi="ArialMT"/>
          <w:sz w:val="20"/>
          <w:szCs w:val="20"/>
          <w:lang w:val="el-GR"/>
        </w:rPr>
        <w:t>ευθύνουσα Σύμβουλο της εταιρείας, την Πρόεδρο του ΔΣ της Ελευσίνας 2021 ΠΠΕ και την Ευρωπαϊκή Επιτροπή.</w:t>
      </w:r>
      <w:r w:rsidR="00040D07" w:rsidRPr="00C21BE5">
        <w:rPr>
          <w:rFonts w:ascii="ArialMT" w:hAnsi="ArialMT"/>
          <w:sz w:val="20"/>
          <w:szCs w:val="20"/>
          <w:lang w:val="el-GR"/>
        </w:rPr>
        <w:t xml:space="preserve"> </w:t>
      </w:r>
    </w:p>
    <w:p w:rsidR="00040D07" w:rsidRDefault="00101342" w:rsidP="00101342">
      <w:pPr>
        <w:pStyle w:val="NormalWeb"/>
      </w:pPr>
      <w:r>
        <w:rPr>
          <w:rFonts w:ascii="ArialMT" w:hAnsi="ArialMT"/>
          <w:sz w:val="20"/>
          <w:szCs w:val="20"/>
          <w:lang w:val="el-GR"/>
        </w:rPr>
        <w:t>Με</w:t>
      </w:r>
      <w:r w:rsidRPr="00101342">
        <w:rPr>
          <w:rFonts w:ascii="ArialMT" w:hAnsi="ArialMT"/>
          <w:sz w:val="20"/>
          <w:szCs w:val="20"/>
          <w:lang w:val="el-GR"/>
        </w:rPr>
        <w:t xml:space="preserve"> </w:t>
      </w:r>
      <w:r>
        <w:rPr>
          <w:rFonts w:ascii="ArialMT" w:hAnsi="ArialMT"/>
          <w:sz w:val="20"/>
          <w:szCs w:val="20"/>
          <w:lang w:val="el-GR"/>
        </w:rPr>
        <w:t>βάση</w:t>
      </w:r>
      <w:r w:rsidRPr="00101342">
        <w:rPr>
          <w:rFonts w:ascii="ArialMT" w:hAnsi="ArialMT"/>
          <w:sz w:val="20"/>
          <w:szCs w:val="20"/>
          <w:lang w:val="el-GR"/>
        </w:rPr>
        <w:t xml:space="preserve"> </w:t>
      </w:r>
      <w:r>
        <w:rPr>
          <w:rFonts w:ascii="ArialMT" w:hAnsi="ArialMT"/>
          <w:sz w:val="20"/>
          <w:szCs w:val="20"/>
          <w:lang w:val="el-GR"/>
        </w:rPr>
        <w:t xml:space="preserve">την κατάσταση των πραγμάτων που θα παρουσιαστεί κατά τη διάρκεια της συνάντησης, ενδέχεται να χρειαστεί η υποβολή μίας ενημερωμένης έκθεσης, σε μία ημερομηνία που θα καθοριστεί αργότερα. Ένα απαραίτητο επιπλέον βήμα ενδέχεται να είναι μια πιθανή επιπλέον συνάντηση παρακολούθησης κατά το πρώτο εξάμηνο του 2020. </w:t>
      </w:r>
    </w:p>
    <w:p w:rsidR="00040D07" w:rsidRPr="0073278C" w:rsidRDefault="002D76EC" w:rsidP="002D76EC">
      <w:pPr>
        <w:pStyle w:val="NormalWeb"/>
        <w:rPr>
          <w:lang w:val="el-GR"/>
        </w:rPr>
      </w:pPr>
      <w:r>
        <w:rPr>
          <w:rFonts w:ascii="ArialMT" w:hAnsi="ArialMT"/>
          <w:sz w:val="20"/>
          <w:szCs w:val="20"/>
          <w:lang w:val="el-GR"/>
        </w:rPr>
        <w:t>Θα</w:t>
      </w:r>
      <w:r w:rsidRPr="002D76EC">
        <w:rPr>
          <w:rFonts w:ascii="ArialMT" w:hAnsi="ArialMT"/>
          <w:sz w:val="20"/>
          <w:szCs w:val="20"/>
          <w:lang w:val="el-GR"/>
        </w:rPr>
        <w:t xml:space="preserve"> </w:t>
      </w:r>
      <w:r>
        <w:rPr>
          <w:rFonts w:ascii="ArialMT" w:hAnsi="ArialMT"/>
          <w:sz w:val="20"/>
          <w:szCs w:val="20"/>
          <w:lang w:val="el-GR"/>
        </w:rPr>
        <w:t>θέλαμε ξανά να ευχαριστήσουμε τους οικοδεσπότες για την άξια διοργάνωσή τους, την ομάδας της Ελευσίνας 2021 ΠΠΕ και τον Δήμαρχο, τα μέλη του τοπικού Συμβουλίου που ήταν παρόντα, καθώς και την αντιπροσωπεία του Υπουργείου Πολιτισμού, συμπεριλαμβανομένου του Γενικού Γραμματέα Σύγχρονου Πολιτισμού, για την ενεργό συμμετοχή τους.</w:t>
      </w:r>
      <w:r w:rsidR="00040D07" w:rsidRPr="0073278C">
        <w:rPr>
          <w:rFonts w:ascii="ArialMT" w:hAnsi="ArialMT"/>
          <w:sz w:val="20"/>
          <w:szCs w:val="20"/>
          <w:lang w:val="el-GR"/>
        </w:rPr>
        <w:t xml:space="preserve"> </w:t>
      </w:r>
    </w:p>
    <w:p w:rsidR="00040D07" w:rsidRPr="005D1DBD" w:rsidRDefault="0073278C" w:rsidP="0073278C">
      <w:pPr>
        <w:pStyle w:val="NormalWeb"/>
        <w:rPr>
          <w:lang w:val="el-GR"/>
        </w:rPr>
      </w:pPr>
      <w:r>
        <w:rPr>
          <w:rFonts w:ascii="ArialMT" w:hAnsi="ArialMT"/>
          <w:sz w:val="20"/>
          <w:szCs w:val="20"/>
          <w:lang w:val="el-GR"/>
        </w:rPr>
        <w:t>Αναγνωρίζουμε όλη τη συμμετοχή και τις προσπάθειες που έχουν γίνει μέχρι στιγμής από τους εμπλεκόμενους φορείς και σας ευχόμαστε μία παραγωγική και επιτυχημένη προετοιμασία για την επερχόμενη Πολιτιστική Πρωτεύουσα της Ευρώπης 2021, στην πόλη της Ελευσίνας.</w:t>
      </w:r>
      <w:r w:rsidR="00040D07" w:rsidRPr="005D1DBD">
        <w:rPr>
          <w:rFonts w:ascii="ArialMT" w:hAnsi="ArialMT"/>
          <w:sz w:val="20"/>
          <w:szCs w:val="20"/>
          <w:lang w:val="el-GR"/>
        </w:rPr>
        <w:t xml:space="preserve"> </w:t>
      </w:r>
    </w:p>
    <w:p w:rsidR="00040D07" w:rsidRPr="00997F79" w:rsidRDefault="00040D07" w:rsidP="00040D07">
      <w:pPr>
        <w:pStyle w:val="NormalWeb"/>
        <w:rPr>
          <w:rFonts w:ascii="ArialMT" w:hAnsi="ArialMT"/>
          <w:sz w:val="20"/>
          <w:szCs w:val="20"/>
          <w:lang w:val="el-GR"/>
        </w:rPr>
      </w:pPr>
      <w:r>
        <w:rPr>
          <w:rFonts w:ascii="ArialMT" w:hAnsi="ArialMT"/>
          <w:sz w:val="20"/>
          <w:szCs w:val="20"/>
        </w:rPr>
        <w:t>Cristina</w:t>
      </w:r>
      <w:r w:rsidRPr="00997F79">
        <w:rPr>
          <w:rFonts w:ascii="ArialMT" w:hAnsi="ArialMT"/>
          <w:sz w:val="20"/>
          <w:szCs w:val="20"/>
          <w:lang w:val="el-GR"/>
        </w:rPr>
        <w:t xml:space="preserve"> </w:t>
      </w:r>
      <w:r>
        <w:rPr>
          <w:rFonts w:ascii="ArialMT" w:hAnsi="ArialMT"/>
          <w:sz w:val="20"/>
          <w:szCs w:val="20"/>
        </w:rPr>
        <w:t>Farinha</w:t>
      </w:r>
      <w:r w:rsidRPr="00997F79">
        <w:rPr>
          <w:rFonts w:ascii="ArialMT" w:hAnsi="ArialMT"/>
          <w:sz w:val="20"/>
          <w:szCs w:val="20"/>
          <w:lang w:val="el-GR"/>
        </w:rPr>
        <w:t xml:space="preserve"> (</w:t>
      </w:r>
      <w:r w:rsidR="005D1DBD">
        <w:rPr>
          <w:rFonts w:ascii="ArialMT" w:hAnsi="ArialMT"/>
          <w:sz w:val="20"/>
          <w:szCs w:val="20"/>
          <w:lang w:val="el-GR"/>
        </w:rPr>
        <w:t>Πρόεδρος και εισηγήτρια</w:t>
      </w:r>
      <w:r w:rsidRPr="00997F79">
        <w:rPr>
          <w:rFonts w:ascii="ArialMT" w:hAnsi="ArialMT"/>
          <w:sz w:val="20"/>
          <w:szCs w:val="20"/>
          <w:lang w:val="el-GR"/>
        </w:rPr>
        <w:t xml:space="preserve">) </w:t>
      </w:r>
      <w:r w:rsidRPr="00997F79">
        <w:rPr>
          <w:rFonts w:ascii="ArialMT" w:hAnsi="ArialMT"/>
          <w:sz w:val="20"/>
          <w:szCs w:val="20"/>
          <w:lang w:val="el-GR"/>
        </w:rPr>
        <w:br/>
      </w:r>
      <w:r>
        <w:rPr>
          <w:rFonts w:ascii="ArialMT" w:hAnsi="ArialMT"/>
          <w:sz w:val="20"/>
          <w:szCs w:val="20"/>
        </w:rPr>
        <w:t>Alin</w:t>
      </w:r>
      <w:r w:rsidRPr="00997F79">
        <w:rPr>
          <w:rFonts w:ascii="ArialMT" w:hAnsi="ArialMT"/>
          <w:sz w:val="20"/>
          <w:szCs w:val="20"/>
          <w:lang w:val="el-GR"/>
        </w:rPr>
        <w:t>-</w:t>
      </w:r>
      <w:r>
        <w:rPr>
          <w:rFonts w:ascii="ArialMT" w:hAnsi="ArialMT"/>
          <w:sz w:val="20"/>
          <w:szCs w:val="20"/>
        </w:rPr>
        <w:t>Adrian</w:t>
      </w:r>
      <w:r w:rsidRPr="00997F79">
        <w:rPr>
          <w:rFonts w:ascii="ArialMT" w:hAnsi="ArialMT"/>
          <w:sz w:val="20"/>
          <w:szCs w:val="20"/>
          <w:lang w:val="el-GR"/>
        </w:rPr>
        <w:t xml:space="preserve"> </w:t>
      </w:r>
      <w:r>
        <w:rPr>
          <w:rFonts w:ascii="ArialMT" w:hAnsi="ArialMT"/>
          <w:sz w:val="20"/>
          <w:szCs w:val="20"/>
        </w:rPr>
        <w:t>Nica</w:t>
      </w:r>
      <w:r w:rsidRPr="00997F79">
        <w:rPr>
          <w:rFonts w:ascii="ArialMT" w:hAnsi="ArialMT"/>
          <w:sz w:val="20"/>
          <w:szCs w:val="20"/>
          <w:lang w:val="el-GR"/>
        </w:rPr>
        <w:br/>
      </w:r>
      <w:r>
        <w:rPr>
          <w:rFonts w:ascii="ArialMT" w:hAnsi="ArialMT"/>
          <w:sz w:val="20"/>
          <w:szCs w:val="20"/>
        </w:rPr>
        <w:t>Suzana</w:t>
      </w:r>
      <w:r w:rsidRPr="00997F79">
        <w:rPr>
          <w:rFonts w:ascii="ArialMT" w:hAnsi="ArialMT"/>
          <w:sz w:val="20"/>
          <w:szCs w:val="20"/>
          <w:lang w:val="el-GR"/>
        </w:rPr>
        <w:t xml:space="preserve"> </w:t>
      </w:r>
      <w:r>
        <w:rPr>
          <w:rFonts w:ascii="ArialMT" w:hAnsi="ArialMT"/>
          <w:sz w:val="20"/>
          <w:szCs w:val="20"/>
        </w:rPr>
        <w:t>Z</w:t>
      </w:r>
      <w:r w:rsidRPr="00997F79">
        <w:rPr>
          <w:rFonts w:ascii="ArialMT" w:hAnsi="ArialMT"/>
          <w:sz w:val="20"/>
          <w:szCs w:val="20"/>
          <w:lang w:val="el-GR"/>
        </w:rPr>
        <w:t>̌</w:t>
      </w:r>
      <w:r>
        <w:rPr>
          <w:rFonts w:ascii="ArialMT" w:hAnsi="ArialMT"/>
          <w:sz w:val="20"/>
          <w:szCs w:val="20"/>
        </w:rPr>
        <w:t>ilic</w:t>
      </w:r>
      <w:r w:rsidRPr="00997F79">
        <w:rPr>
          <w:rFonts w:ascii="ArialMT" w:hAnsi="ArialMT"/>
          <w:sz w:val="20"/>
          <w:szCs w:val="20"/>
          <w:lang w:val="el-GR"/>
        </w:rPr>
        <w:t>̌-</w:t>
      </w:r>
      <w:r>
        <w:rPr>
          <w:rFonts w:ascii="ArialMT" w:hAnsi="ArialMT"/>
          <w:sz w:val="20"/>
          <w:szCs w:val="20"/>
        </w:rPr>
        <w:t>Fis</w:t>
      </w:r>
      <w:r w:rsidRPr="00997F79">
        <w:rPr>
          <w:rFonts w:ascii="ArialMT" w:hAnsi="ArialMT"/>
          <w:sz w:val="20"/>
          <w:szCs w:val="20"/>
          <w:lang w:val="el-GR"/>
        </w:rPr>
        <w:t>̌</w:t>
      </w:r>
      <w:r>
        <w:rPr>
          <w:rFonts w:ascii="ArialMT" w:hAnsi="ArialMT"/>
          <w:sz w:val="20"/>
          <w:szCs w:val="20"/>
        </w:rPr>
        <w:t>er</w:t>
      </w:r>
      <w:r w:rsidRPr="00997F79">
        <w:rPr>
          <w:rFonts w:ascii="ArialMT" w:hAnsi="ArialMT"/>
          <w:sz w:val="20"/>
          <w:szCs w:val="20"/>
          <w:lang w:val="el-GR"/>
        </w:rPr>
        <w:t xml:space="preserve"> </w:t>
      </w:r>
    </w:p>
    <w:p w:rsidR="00040D07" w:rsidRPr="00997F79" w:rsidRDefault="00040D07" w:rsidP="00040D07">
      <w:pPr>
        <w:spacing w:before="100" w:beforeAutospacing="1" w:after="100" w:afterAutospacing="1"/>
        <w:rPr>
          <w:rFonts w:ascii="Times New Roman" w:eastAsia="Times New Roman" w:hAnsi="Times New Roman" w:cs="Times New Roman"/>
          <w:lang w:val="el-GR"/>
        </w:rPr>
      </w:pPr>
    </w:p>
    <w:p w:rsidR="00040D07" w:rsidRPr="00997F79" w:rsidRDefault="00040D07" w:rsidP="00040D07">
      <w:pPr>
        <w:spacing w:before="100" w:beforeAutospacing="1" w:after="100" w:afterAutospacing="1"/>
        <w:rPr>
          <w:rFonts w:ascii="Times New Roman" w:eastAsia="Times New Roman" w:hAnsi="Times New Roman" w:cs="Times New Roman"/>
          <w:u w:val="single"/>
          <w:lang w:val="el-GR"/>
        </w:rPr>
      </w:pPr>
    </w:p>
    <w:p w:rsidR="00040D07" w:rsidRPr="00997F79" w:rsidRDefault="00040D07" w:rsidP="00040D07">
      <w:pPr>
        <w:spacing w:before="100" w:beforeAutospacing="1" w:after="100" w:afterAutospacing="1"/>
        <w:rPr>
          <w:rFonts w:ascii="Times New Roman" w:eastAsia="Times New Roman" w:hAnsi="Times New Roman" w:cs="Times New Roman"/>
          <w:lang w:val="el-GR"/>
        </w:rPr>
      </w:pPr>
      <w:bookmarkStart w:id="0" w:name="_GoBack"/>
      <w:bookmarkEnd w:id="0"/>
    </w:p>
    <w:sectPr w:rsidR="00040D07" w:rsidRPr="00997F79" w:rsidSect="00213B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AA2"/>
    <w:multiLevelType w:val="multilevel"/>
    <w:tmpl w:val="3FB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F5A67"/>
    <w:multiLevelType w:val="multilevel"/>
    <w:tmpl w:val="B0E8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43BCB"/>
    <w:multiLevelType w:val="multilevel"/>
    <w:tmpl w:val="20A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E78D7"/>
    <w:multiLevelType w:val="multilevel"/>
    <w:tmpl w:val="2F50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96249"/>
    <w:multiLevelType w:val="multilevel"/>
    <w:tmpl w:val="871A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A1966"/>
    <w:multiLevelType w:val="multilevel"/>
    <w:tmpl w:val="134C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E0D79"/>
    <w:multiLevelType w:val="multilevel"/>
    <w:tmpl w:val="23CCBB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57B74"/>
    <w:multiLevelType w:val="multilevel"/>
    <w:tmpl w:val="A734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3"/>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4D"/>
    <w:rsid w:val="0003549A"/>
    <w:rsid w:val="00040D07"/>
    <w:rsid w:val="000443C7"/>
    <w:rsid w:val="00045CE9"/>
    <w:rsid w:val="000568D2"/>
    <w:rsid w:val="000642AB"/>
    <w:rsid w:val="0009470B"/>
    <w:rsid w:val="00096B7C"/>
    <w:rsid w:val="000A1F4F"/>
    <w:rsid w:val="000D60C7"/>
    <w:rsid w:val="000E0404"/>
    <w:rsid w:val="00101342"/>
    <w:rsid w:val="001138F4"/>
    <w:rsid w:val="0012100D"/>
    <w:rsid w:val="001623BD"/>
    <w:rsid w:val="00194F02"/>
    <w:rsid w:val="001B5389"/>
    <w:rsid w:val="001C1D76"/>
    <w:rsid w:val="001D2179"/>
    <w:rsid w:val="001D48DE"/>
    <w:rsid w:val="001D5D2D"/>
    <w:rsid w:val="001E3FD2"/>
    <w:rsid w:val="001F01B0"/>
    <w:rsid w:val="001F4C8F"/>
    <w:rsid w:val="00213B83"/>
    <w:rsid w:val="00227852"/>
    <w:rsid w:val="002371C9"/>
    <w:rsid w:val="002401C4"/>
    <w:rsid w:val="00246878"/>
    <w:rsid w:val="00280BC8"/>
    <w:rsid w:val="002847A4"/>
    <w:rsid w:val="00295547"/>
    <w:rsid w:val="002A59E3"/>
    <w:rsid w:val="002B3E2A"/>
    <w:rsid w:val="002D76EC"/>
    <w:rsid w:val="00315C80"/>
    <w:rsid w:val="00324FCD"/>
    <w:rsid w:val="00346073"/>
    <w:rsid w:val="0035629A"/>
    <w:rsid w:val="00370377"/>
    <w:rsid w:val="00380DEC"/>
    <w:rsid w:val="003A12C2"/>
    <w:rsid w:val="003B2829"/>
    <w:rsid w:val="003B40C6"/>
    <w:rsid w:val="003B67CD"/>
    <w:rsid w:val="003B7894"/>
    <w:rsid w:val="003B790A"/>
    <w:rsid w:val="003D77C4"/>
    <w:rsid w:val="003F076A"/>
    <w:rsid w:val="003F0CF6"/>
    <w:rsid w:val="003F6C3F"/>
    <w:rsid w:val="00425131"/>
    <w:rsid w:val="0043472D"/>
    <w:rsid w:val="004457B3"/>
    <w:rsid w:val="004636E5"/>
    <w:rsid w:val="00481C22"/>
    <w:rsid w:val="00494488"/>
    <w:rsid w:val="004A0B6C"/>
    <w:rsid w:val="004A1AD5"/>
    <w:rsid w:val="004A3B86"/>
    <w:rsid w:val="004A6EE5"/>
    <w:rsid w:val="004B5659"/>
    <w:rsid w:val="004C69B4"/>
    <w:rsid w:val="004D7ECE"/>
    <w:rsid w:val="005047FD"/>
    <w:rsid w:val="005133C7"/>
    <w:rsid w:val="005D1DBD"/>
    <w:rsid w:val="005E10DD"/>
    <w:rsid w:val="005E2959"/>
    <w:rsid w:val="005E705B"/>
    <w:rsid w:val="005F6627"/>
    <w:rsid w:val="00623F0F"/>
    <w:rsid w:val="00634A0F"/>
    <w:rsid w:val="00646CD8"/>
    <w:rsid w:val="00665835"/>
    <w:rsid w:val="00682942"/>
    <w:rsid w:val="00683288"/>
    <w:rsid w:val="006932D6"/>
    <w:rsid w:val="006A6BD1"/>
    <w:rsid w:val="006C13D7"/>
    <w:rsid w:val="006F5645"/>
    <w:rsid w:val="007051E3"/>
    <w:rsid w:val="007057C5"/>
    <w:rsid w:val="007155B4"/>
    <w:rsid w:val="007203D4"/>
    <w:rsid w:val="0073278C"/>
    <w:rsid w:val="00752FFF"/>
    <w:rsid w:val="007565C5"/>
    <w:rsid w:val="0077471A"/>
    <w:rsid w:val="007775AC"/>
    <w:rsid w:val="00784236"/>
    <w:rsid w:val="007A0BAF"/>
    <w:rsid w:val="007A3441"/>
    <w:rsid w:val="007A5602"/>
    <w:rsid w:val="007A5E4D"/>
    <w:rsid w:val="007C7246"/>
    <w:rsid w:val="007D2787"/>
    <w:rsid w:val="007F1209"/>
    <w:rsid w:val="008073BA"/>
    <w:rsid w:val="008146CB"/>
    <w:rsid w:val="008518EA"/>
    <w:rsid w:val="00861DCD"/>
    <w:rsid w:val="0087084E"/>
    <w:rsid w:val="008713B8"/>
    <w:rsid w:val="0087467D"/>
    <w:rsid w:val="00877A26"/>
    <w:rsid w:val="00890762"/>
    <w:rsid w:val="0089537A"/>
    <w:rsid w:val="008A164E"/>
    <w:rsid w:val="008D39F7"/>
    <w:rsid w:val="008D39F9"/>
    <w:rsid w:val="008F1D85"/>
    <w:rsid w:val="008F4F7C"/>
    <w:rsid w:val="008F5728"/>
    <w:rsid w:val="00905972"/>
    <w:rsid w:val="00950867"/>
    <w:rsid w:val="0098184C"/>
    <w:rsid w:val="00997F79"/>
    <w:rsid w:val="009D04B4"/>
    <w:rsid w:val="009D3DB0"/>
    <w:rsid w:val="009D69BE"/>
    <w:rsid w:val="009E27DD"/>
    <w:rsid w:val="00A8299A"/>
    <w:rsid w:val="00AA2213"/>
    <w:rsid w:val="00AA2F46"/>
    <w:rsid w:val="00B01084"/>
    <w:rsid w:val="00B02A78"/>
    <w:rsid w:val="00B61DA3"/>
    <w:rsid w:val="00B66FEB"/>
    <w:rsid w:val="00BE33B3"/>
    <w:rsid w:val="00C076C7"/>
    <w:rsid w:val="00C15F09"/>
    <w:rsid w:val="00C21BE5"/>
    <w:rsid w:val="00C2564F"/>
    <w:rsid w:val="00C40A37"/>
    <w:rsid w:val="00C837BB"/>
    <w:rsid w:val="00C92E40"/>
    <w:rsid w:val="00C97341"/>
    <w:rsid w:val="00CC3A4E"/>
    <w:rsid w:val="00CD01F8"/>
    <w:rsid w:val="00CE4D9D"/>
    <w:rsid w:val="00D1458D"/>
    <w:rsid w:val="00D15A21"/>
    <w:rsid w:val="00D6607D"/>
    <w:rsid w:val="00D77AE5"/>
    <w:rsid w:val="00D94CD2"/>
    <w:rsid w:val="00DC2488"/>
    <w:rsid w:val="00DE3763"/>
    <w:rsid w:val="00E20AFC"/>
    <w:rsid w:val="00E64047"/>
    <w:rsid w:val="00E70A95"/>
    <w:rsid w:val="00E941BA"/>
    <w:rsid w:val="00ED1577"/>
    <w:rsid w:val="00EE12F1"/>
    <w:rsid w:val="00F02118"/>
    <w:rsid w:val="00F161A8"/>
    <w:rsid w:val="00F43D19"/>
    <w:rsid w:val="00F71492"/>
    <w:rsid w:val="00FA4BF7"/>
    <w:rsid w:val="00FA536D"/>
    <w:rsid w:val="00FD24AD"/>
    <w:rsid w:val="00FD3542"/>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CE4DA"/>
  <w14:defaultImageDpi w14:val="32767"/>
  <w15:chartTrackingRefBased/>
  <w15:docId w15:val="{6E8CC219-2D15-9C4D-8769-AC099498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D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5101">
      <w:bodyDiv w:val="1"/>
      <w:marLeft w:val="0"/>
      <w:marRight w:val="0"/>
      <w:marTop w:val="0"/>
      <w:marBottom w:val="0"/>
      <w:divBdr>
        <w:top w:val="none" w:sz="0" w:space="0" w:color="auto"/>
        <w:left w:val="none" w:sz="0" w:space="0" w:color="auto"/>
        <w:bottom w:val="none" w:sz="0" w:space="0" w:color="auto"/>
        <w:right w:val="none" w:sz="0" w:space="0" w:color="auto"/>
      </w:divBdr>
      <w:divsChild>
        <w:div w:id="1517504494">
          <w:marLeft w:val="0"/>
          <w:marRight w:val="0"/>
          <w:marTop w:val="0"/>
          <w:marBottom w:val="0"/>
          <w:divBdr>
            <w:top w:val="none" w:sz="0" w:space="0" w:color="auto"/>
            <w:left w:val="none" w:sz="0" w:space="0" w:color="auto"/>
            <w:bottom w:val="none" w:sz="0" w:space="0" w:color="auto"/>
            <w:right w:val="none" w:sz="0" w:space="0" w:color="auto"/>
          </w:divBdr>
          <w:divsChild>
            <w:div w:id="1646667844">
              <w:marLeft w:val="0"/>
              <w:marRight w:val="0"/>
              <w:marTop w:val="0"/>
              <w:marBottom w:val="0"/>
              <w:divBdr>
                <w:top w:val="none" w:sz="0" w:space="0" w:color="auto"/>
                <w:left w:val="none" w:sz="0" w:space="0" w:color="auto"/>
                <w:bottom w:val="none" w:sz="0" w:space="0" w:color="auto"/>
                <w:right w:val="none" w:sz="0" w:space="0" w:color="auto"/>
              </w:divBdr>
              <w:divsChild>
                <w:div w:id="2111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5061">
      <w:bodyDiv w:val="1"/>
      <w:marLeft w:val="0"/>
      <w:marRight w:val="0"/>
      <w:marTop w:val="0"/>
      <w:marBottom w:val="0"/>
      <w:divBdr>
        <w:top w:val="none" w:sz="0" w:space="0" w:color="auto"/>
        <w:left w:val="none" w:sz="0" w:space="0" w:color="auto"/>
        <w:bottom w:val="none" w:sz="0" w:space="0" w:color="auto"/>
        <w:right w:val="none" w:sz="0" w:space="0" w:color="auto"/>
      </w:divBdr>
      <w:divsChild>
        <w:div w:id="2068449027">
          <w:marLeft w:val="0"/>
          <w:marRight w:val="0"/>
          <w:marTop w:val="0"/>
          <w:marBottom w:val="0"/>
          <w:divBdr>
            <w:top w:val="none" w:sz="0" w:space="0" w:color="auto"/>
            <w:left w:val="none" w:sz="0" w:space="0" w:color="auto"/>
            <w:bottom w:val="none" w:sz="0" w:space="0" w:color="auto"/>
            <w:right w:val="none" w:sz="0" w:space="0" w:color="auto"/>
          </w:divBdr>
          <w:divsChild>
            <w:div w:id="932861107">
              <w:marLeft w:val="0"/>
              <w:marRight w:val="0"/>
              <w:marTop w:val="0"/>
              <w:marBottom w:val="0"/>
              <w:divBdr>
                <w:top w:val="none" w:sz="0" w:space="0" w:color="auto"/>
                <w:left w:val="none" w:sz="0" w:space="0" w:color="auto"/>
                <w:bottom w:val="none" w:sz="0" w:space="0" w:color="auto"/>
                <w:right w:val="none" w:sz="0" w:space="0" w:color="auto"/>
              </w:divBdr>
              <w:divsChild>
                <w:div w:id="18391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35859">
      <w:bodyDiv w:val="1"/>
      <w:marLeft w:val="0"/>
      <w:marRight w:val="0"/>
      <w:marTop w:val="0"/>
      <w:marBottom w:val="0"/>
      <w:divBdr>
        <w:top w:val="none" w:sz="0" w:space="0" w:color="auto"/>
        <w:left w:val="none" w:sz="0" w:space="0" w:color="auto"/>
        <w:bottom w:val="none" w:sz="0" w:space="0" w:color="auto"/>
        <w:right w:val="none" w:sz="0" w:space="0" w:color="auto"/>
      </w:divBdr>
      <w:divsChild>
        <w:div w:id="387926132">
          <w:marLeft w:val="0"/>
          <w:marRight w:val="0"/>
          <w:marTop w:val="0"/>
          <w:marBottom w:val="0"/>
          <w:divBdr>
            <w:top w:val="none" w:sz="0" w:space="0" w:color="auto"/>
            <w:left w:val="none" w:sz="0" w:space="0" w:color="auto"/>
            <w:bottom w:val="none" w:sz="0" w:space="0" w:color="auto"/>
            <w:right w:val="none" w:sz="0" w:space="0" w:color="auto"/>
          </w:divBdr>
          <w:divsChild>
            <w:div w:id="1774469108">
              <w:marLeft w:val="0"/>
              <w:marRight w:val="0"/>
              <w:marTop w:val="0"/>
              <w:marBottom w:val="0"/>
              <w:divBdr>
                <w:top w:val="none" w:sz="0" w:space="0" w:color="auto"/>
                <w:left w:val="none" w:sz="0" w:space="0" w:color="auto"/>
                <w:bottom w:val="none" w:sz="0" w:space="0" w:color="auto"/>
                <w:right w:val="none" w:sz="0" w:space="0" w:color="auto"/>
              </w:divBdr>
              <w:divsChild>
                <w:div w:id="99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96">
      <w:bodyDiv w:val="1"/>
      <w:marLeft w:val="0"/>
      <w:marRight w:val="0"/>
      <w:marTop w:val="0"/>
      <w:marBottom w:val="0"/>
      <w:divBdr>
        <w:top w:val="none" w:sz="0" w:space="0" w:color="auto"/>
        <w:left w:val="none" w:sz="0" w:space="0" w:color="auto"/>
        <w:bottom w:val="none" w:sz="0" w:space="0" w:color="auto"/>
        <w:right w:val="none" w:sz="0" w:space="0" w:color="auto"/>
      </w:divBdr>
      <w:divsChild>
        <w:div w:id="1388992252">
          <w:marLeft w:val="0"/>
          <w:marRight w:val="0"/>
          <w:marTop w:val="0"/>
          <w:marBottom w:val="0"/>
          <w:divBdr>
            <w:top w:val="none" w:sz="0" w:space="0" w:color="auto"/>
            <w:left w:val="none" w:sz="0" w:space="0" w:color="auto"/>
            <w:bottom w:val="none" w:sz="0" w:space="0" w:color="auto"/>
            <w:right w:val="none" w:sz="0" w:space="0" w:color="auto"/>
          </w:divBdr>
          <w:divsChild>
            <w:div w:id="377558743">
              <w:marLeft w:val="0"/>
              <w:marRight w:val="0"/>
              <w:marTop w:val="0"/>
              <w:marBottom w:val="0"/>
              <w:divBdr>
                <w:top w:val="none" w:sz="0" w:space="0" w:color="auto"/>
                <w:left w:val="none" w:sz="0" w:space="0" w:color="auto"/>
                <w:bottom w:val="none" w:sz="0" w:space="0" w:color="auto"/>
                <w:right w:val="none" w:sz="0" w:space="0" w:color="auto"/>
              </w:divBdr>
              <w:divsChild>
                <w:div w:id="11932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43169">
      <w:bodyDiv w:val="1"/>
      <w:marLeft w:val="0"/>
      <w:marRight w:val="0"/>
      <w:marTop w:val="0"/>
      <w:marBottom w:val="0"/>
      <w:divBdr>
        <w:top w:val="none" w:sz="0" w:space="0" w:color="auto"/>
        <w:left w:val="none" w:sz="0" w:space="0" w:color="auto"/>
        <w:bottom w:val="none" w:sz="0" w:space="0" w:color="auto"/>
        <w:right w:val="none" w:sz="0" w:space="0" w:color="auto"/>
      </w:divBdr>
      <w:divsChild>
        <w:div w:id="892428292">
          <w:marLeft w:val="0"/>
          <w:marRight w:val="0"/>
          <w:marTop w:val="0"/>
          <w:marBottom w:val="0"/>
          <w:divBdr>
            <w:top w:val="none" w:sz="0" w:space="0" w:color="auto"/>
            <w:left w:val="none" w:sz="0" w:space="0" w:color="auto"/>
            <w:bottom w:val="none" w:sz="0" w:space="0" w:color="auto"/>
            <w:right w:val="none" w:sz="0" w:space="0" w:color="auto"/>
          </w:divBdr>
          <w:divsChild>
            <w:div w:id="1458446446">
              <w:marLeft w:val="0"/>
              <w:marRight w:val="0"/>
              <w:marTop w:val="0"/>
              <w:marBottom w:val="0"/>
              <w:divBdr>
                <w:top w:val="none" w:sz="0" w:space="0" w:color="auto"/>
                <w:left w:val="none" w:sz="0" w:space="0" w:color="auto"/>
                <w:bottom w:val="none" w:sz="0" w:space="0" w:color="auto"/>
                <w:right w:val="none" w:sz="0" w:space="0" w:color="auto"/>
              </w:divBdr>
              <w:divsChild>
                <w:div w:id="15602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3736">
      <w:bodyDiv w:val="1"/>
      <w:marLeft w:val="0"/>
      <w:marRight w:val="0"/>
      <w:marTop w:val="0"/>
      <w:marBottom w:val="0"/>
      <w:divBdr>
        <w:top w:val="none" w:sz="0" w:space="0" w:color="auto"/>
        <w:left w:val="none" w:sz="0" w:space="0" w:color="auto"/>
        <w:bottom w:val="none" w:sz="0" w:space="0" w:color="auto"/>
        <w:right w:val="none" w:sz="0" w:space="0" w:color="auto"/>
      </w:divBdr>
      <w:divsChild>
        <w:div w:id="1527987425">
          <w:marLeft w:val="0"/>
          <w:marRight w:val="0"/>
          <w:marTop w:val="0"/>
          <w:marBottom w:val="0"/>
          <w:divBdr>
            <w:top w:val="none" w:sz="0" w:space="0" w:color="auto"/>
            <w:left w:val="none" w:sz="0" w:space="0" w:color="auto"/>
            <w:bottom w:val="none" w:sz="0" w:space="0" w:color="auto"/>
            <w:right w:val="none" w:sz="0" w:space="0" w:color="auto"/>
          </w:divBdr>
          <w:divsChild>
            <w:div w:id="1196693912">
              <w:marLeft w:val="0"/>
              <w:marRight w:val="0"/>
              <w:marTop w:val="0"/>
              <w:marBottom w:val="0"/>
              <w:divBdr>
                <w:top w:val="none" w:sz="0" w:space="0" w:color="auto"/>
                <w:left w:val="none" w:sz="0" w:space="0" w:color="auto"/>
                <w:bottom w:val="none" w:sz="0" w:space="0" w:color="auto"/>
                <w:right w:val="none" w:sz="0" w:space="0" w:color="auto"/>
              </w:divBdr>
              <w:divsChild>
                <w:div w:id="6322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2753">
      <w:bodyDiv w:val="1"/>
      <w:marLeft w:val="0"/>
      <w:marRight w:val="0"/>
      <w:marTop w:val="0"/>
      <w:marBottom w:val="0"/>
      <w:divBdr>
        <w:top w:val="none" w:sz="0" w:space="0" w:color="auto"/>
        <w:left w:val="none" w:sz="0" w:space="0" w:color="auto"/>
        <w:bottom w:val="none" w:sz="0" w:space="0" w:color="auto"/>
        <w:right w:val="none" w:sz="0" w:space="0" w:color="auto"/>
      </w:divBdr>
      <w:divsChild>
        <w:div w:id="1615861993">
          <w:marLeft w:val="0"/>
          <w:marRight w:val="0"/>
          <w:marTop w:val="0"/>
          <w:marBottom w:val="0"/>
          <w:divBdr>
            <w:top w:val="none" w:sz="0" w:space="0" w:color="auto"/>
            <w:left w:val="none" w:sz="0" w:space="0" w:color="auto"/>
            <w:bottom w:val="none" w:sz="0" w:space="0" w:color="auto"/>
            <w:right w:val="none" w:sz="0" w:space="0" w:color="auto"/>
          </w:divBdr>
          <w:divsChild>
            <w:div w:id="1295064539">
              <w:marLeft w:val="0"/>
              <w:marRight w:val="0"/>
              <w:marTop w:val="0"/>
              <w:marBottom w:val="0"/>
              <w:divBdr>
                <w:top w:val="none" w:sz="0" w:space="0" w:color="auto"/>
                <w:left w:val="none" w:sz="0" w:space="0" w:color="auto"/>
                <w:bottom w:val="none" w:sz="0" w:space="0" w:color="auto"/>
                <w:right w:val="none" w:sz="0" w:space="0" w:color="auto"/>
              </w:divBdr>
              <w:divsChild>
                <w:div w:id="6960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2790">
      <w:bodyDiv w:val="1"/>
      <w:marLeft w:val="0"/>
      <w:marRight w:val="0"/>
      <w:marTop w:val="0"/>
      <w:marBottom w:val="0"/>
      <w:divBdr>
        <w:top w:val="none" w:sz="0" w:space="0" w:color="auto"/>
        <w:left w:val="none" w:sz="0" w:space="0" w:color="auto"/>
        <w:bottom w:val="none" w:sz="0" w:space="0" w:color="auto"/>
        <w:right w:val="none" w:sz="0" w:space="0" w:color="auto"/>
      </w:divBdr>
      <w:divsChild>
        <w:div w:id="401296707">
          <w:marLeft w:val="0"/>
          <w:marRight w:val="0"/>
          <w:marTop w:val="0"/>
          <w:marBottom w:val="0"/>
          <w:divBdr>
            <w:top w:val="none" w:sz="0" w:space="0" w:color="auto"/>
            <w:left w:val="none" w:sz="0" w:space="0" w:color="auto"/>
            <w:bottom w:val="none" w:sz="0" w:space="0" w:color="auto"/>
            <w:right w:val="none" w:sz="0" w:space="0" w:color="auto"/>
          </w:divBdr>
          <w:divsChild>
            <w:div w:id="1107583977">
              <w:marLeft w:val="0"/>
              <w:marRight w:val="0"/>
              <w:marTop w:val="0"/>
              <w:marBottom w:val="0"/>
              <w:divBdr>
                <w:top w:val="none" w:sz="0" w:space="0" w:color="auto"/>
                <w:left w:val="none" w:sz="0" w:space="0" w:color="auto"/>
                <w:bottom w:val="none" w:sz="0" w:space="0" w:color="auto"/>
                <w:right w:val="none" w:sz="0" w:space="0" w:color="auto"/>
              </w:divBdr>
              <w:divsChild>
                <w:div w:id="13678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2611">
      <w:bodyDiv w:val="1"/>
      <w:marLeft w:val="0"/>
      <w:marRight w:val="0"/>
      <w:marTop w:val="0"/>
      <w:marBottom w:val="0"/>
      <w:divBdr>
        <w:top w:val="none" w:sz="0" w:space="0" w:color="auto"/>
        <w:left w:val="none" w:sz="0" w:space="0" w:color="auto"/>
        <w:bottom w:val="none" w:sz="0" w:space="0" w:color="auto"/>
        <w:right w:val="none" w:sz="0" w:space="0" w:color="auto"/>
      </w:divBdr>
      <w:divsChild>
        <w:div w:id="148983598">
          <w:marLeft w:val="0"/>
          <w:marRight w:val="0"/>
          <w:marTop w:val="0"/>
          <w:marBottom w:val="0"/>
          <w:divBdr>
            <w:top w:val="none" w:sz="0" w:space="0" w:color="auto"/>
            <w:left w:val="none" w:sz="0" w:space="0" w:color="auto"/>
            <w:bottom w:val="none" w:sz="0" w:space="0" w:color="auto"/>
            <w:right w:val="none" w:sz="0" w:space="0" w:color="auto"/>
          </w:divBdr>
          <w:divsChild>
            <w:div w:id="1195774263">
              <w:marLeft w:val="0"/>
              <w:marRight w:val="0"/>
              <w:marTop w:val="0"/>
              <w:marBottom w:val="0"/>
              <w:divBdr>
                <w:top w:val="none" w:sz="0" w:space="0" w:color="auto"/>
                <w:left w:val="none" w:sz="0" w:space="0" w:color="auto"/>
                <w:bottom w:val="none" w:sz="0" w:space="0" w:color="auto"/>
                <w:right w:val="none" w:sz="0" w:space="0" w:color="auto"/>
              </w:divBdr>
              <w:divsChild>
                <w:div w:id="603028163">
                  <w:marLeft w:val="0"/>
                  <w:marRight w:val="0"/>
                  <w:marTop w:val="0"/>
                  <w:marBottom w:val="0"/>
                  <w:divBdr>
                    <w:top w:val="none" w:sz="0" w:space="0" w:color="auto"/>
                    <w:left w:val="none" w:sz="0" w:space="0" w:color="auto"/>
                    <w:bottom w:val="none" w:sz="0" w:space="0" w:color="auto"/>
                    <w:right w:val="none" w:sz="0" w:space="0" w:color="auto"/>
                  </w:divBdr>
                  <w:divsChild>
                    <w:div w:id="621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9240">
      <w:bodyDiv w:val="1"/>
      <w:marLeft w:val="0"/>
      <w:marRight w:val="0"/>
      <w:marTop w:val="0"/>
      <w:marBottom w:val="0"/>
      <w:divBdr>
        <w:top w:val="none" w:sz="0" w:space="0" w:color="auto"/>
        <w:left w:val="none" w:sz="0" w:space="0" w:color="auto"/>
        <w:bottom w:val="none" w:sz="0" w:space="0" w:color="auto"/>
        <w:right w:val="none" w:sz="0" w:space="0" w:color="auto"/>
      </w:divBdr>
      <w:divsChild>
        <w:div w:id="1262105198">
          <w:marLeft w:val="0"/>
          <w:marRight w:val="0"/>
          <w:marTop w:val="0"/>
          <w:marBottom w:val="0"/>
          <w:divBdr>
            <w:top w:val="none" w:sz="0" w:space="0" w:color="auto"/>
            <w:left w:val="none" w:sz="0" w:space="0" w:color="auto"/>
            <w:bottom w:val="none" w:sz="0" w:space="0" w:color="auto"/>
            <w:right w:val="none" w:sz="0" w:space="0" w:color="auto"/>
          </w:divBdr>
          <w:divsChild>
            <w:div w:id="972759778">
              <w:marLeft w:val="0"/>
              <w:marRight w:val="0"/>
              <w:marTop w:val="0"/>
              <w:marBottom w:val="0"/>
              <w:divBdr>
                <w:top w:val="none" w:sz="0" w:space="0" w:color="auto"/>
                <w:left w:val="none" w:sz="0" w:space="0" w:color="auto"/>
                <w:bottom w:val="none" w:sz="0" w:space="0" w:color="auto"/>
                <w:right w:val="none" w:sz="0" w:space="0" w:color="auto"/>
              </w:divBdr>
              <w:divsChild>
                <w:div w:id="12008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20862">
      <w:bodyDiv w:val="1"/>
      <w:marLeft w:val="0"/>
      <w:marRight w:val="0"/>
      <w:marTop w:val="0"/>
      <w:marBottom w:val="0"/>
      <w:divBdr>
        <w:top w:val="none" w:sz="0" w:space="0" w:color="auto"/>
        <w:left w:val="none" w:sz="0" w:space="0" w:color="auto"/>
        <w:bottom w:val="none" w:sz="0" w:space="0" w:color="auto"/>
        <w:right w:val="none" w:sz="0" w:space="0" w:color="auto"/>
      </w:divBdr>
      <w:divsChild>
        <w:div w:id="54007771">
          <w:marLeft w:val="0"/>
          <w:marRight w:val="0"/>
          <w:marTop w:val="0"/>
          <w:marBottom w:val="0"/>
          <w:divBdr>
            <w:top w:val="none" w:sz="0" w:space="0" w:color="auto"/>
            <w:left w:val="none" w:sz="0" w:space="0" w:color="auto"/>
            <w:bottom w:val="none" w:sz="0" w:space="0" w:color="auto"/>
            <w:right w:val="none" w:sz="0" w:space="0" w:color="auto"/>
          </w:divBdr>
          <w:divsChild>
            <w:div w:id="283272769">
              <w:marLeft w:val="0"/>
              <w:marRight w:val="0"/>
              <w:marTop w:val="0"/>
              <w:marBottom w:val="0"/>
              <w:divBdr>
                <w:top w:val="none" w:sz="0" w:space="0" w:color="auto"/>
                <w:left w:val="none" w:sz="0" w:space="0" w:color="auto"/>
                <w:bottom w:val="none" w:sz="0" w:space="0" w:color="auto"/>
                <w:right w:val="none" w:sz="0" w:space="0" w:color="auto"/>
              </w:divBdr>
              <w:divsChild>
                <w:div w:id="858277213">
                  <w:marLeft w:val="0"/>
                  <w:marRight w:val="0"/>
                  <w:marTop w:val="0"/>
                  <w:marBottom w:val="0"/>
                  <w:divBdr>
                    <w:top w:val="none" w:sz="0" w:space="0" w:color="auto"/>
                    <w:left w:val="none" w:sz="0" w:space="0" w:color="auto"/>
                    <w:bottom w:val="none" w:sz="0" w:space="0" w:color="auto"/>
                    <w:right w:val="none" w:sz="0" w:space="0" w:color="auto"/>
                  </w:divBdr>
                  <w:divsChild>
                    <w:div w:id="18271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60184">
      <w:bodyDiv w:val="1"/>
      <w:marLeft w:val="0"/>
      <w:marRight w:val="0"/>
      <w:marTop w:val="0"/>
      <w:marBottom w:val="0"/>
      <w:divBdr>
        <w:top w:val="none" w:sz="0" w:space="0" w:color="auto"/>
        <w:left w:val="none" w:sz="0" w:space="0" w:color="auto"/>
        <w:bottom w:val="none" w:sz="0" w:space="0" w:color="auto"/>
        <w:right w:val="none" w:sz="0" w:space="0" w:color="auto"/>
      </w:divBdr>
      <w:divsChild>
        <w:div w:id="446193543">
          <w:marLeft w:val="0"/>
          <w:marRight w:val="0"/>
          <w:marTop w:val="0"/>
          <w:marBottom w:val="0"/>
          <w:divBdr>
            <w:top w:val="none" w:sz="0" w:space="0" w:color="auto"/>
            <w:left w:val="none" w:sz="0" w:space="0" w:color="auto"/>
            <w:bottom w:val="none" w:sz="0" w:space="0" w:color="auto"/>
            <w:right w:val="none" w:sz="0" w:space="0" w:color="auto"/>
          </w:divBdr>
          <w:divsChild>
            <w:div w:id="415051483">
              <w:marLeft w:val="0"/>
              <w:marRight w:val="0"/>
              <w:marTop w:val="0"/>
              <w:marBottom w:val="0"/>
              <w:divBdr>
                <w:top w:val="none" w:sz="0" w:space="0" w:color="auto"/>
                <w:left w:val="none" w:sz="0" w:space="0" w:color="auto"/>
                <w:bottom w:val="none" w:sz="0" w:space="0" w:color="auto"/>
                <w:right w:val="none" w:sz="0" w:space="0" w:color="auto"/>
              </w:divBdr>
              <w:divsChild>
                <w:div w:id="17962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034">
      <w:bodyDiv w:val="1"/>
      <w:marLeft w:val="0"/>
      <w:marRight w:val="0"/>
      <w:marTop w:val="0"/>
      <w:marBottom w:val="0"/>
      <w:divBdr>
        <w:top w:val="none" w:sz="0" w:space="0" w:color="auto"/>
        <w:left w:val="none" w:sz="0" w:space="0" w:color="auto"/>
        <w:bottom w:val="none" w:sz="0" w:space="0" w:color="auto"/>
        <w:right w:val="none" w:sz="0" w:space="0" w:color="auto"/>
      </w:divBdr>
      <w:divsChild>
        <w:div w:id="1737900936">
          <w:marLeft w:val="0"/>
          <w:marRight w:val="0"/>
          <w:marTop w:val="0"/>
          <w:marBottom w:val="0"/>
          <w:divBdr>
            <w:top w:val="none" w:sz="0" w:space="0" w:color="auto"/>
            <w:left w:val="none" w:sz="0" w:space="0" w:color="auto"/>
            <w:bottom w:val="none" w:sz="0" w:space="0" w:color="auto"/>
            <w:right w:val="none" w:sz="0" w:space="0" w:color="auto"/>
          </w:divBdr>
          <w:divsChild>
            <w:div w:id="1823351436">
              <w:marLeft w:val="0"/>
              <w:marRight w:val="0"/>
              <w:marTop w:val="0"/>
              <w:marBottom w:val="0"/>
              <w:divBdr>
                <w:top w:val="none" w:sz="0" w:space="0" w:color="auto"/>
                <w:left w:val="none" w:sz="0" w:space="0" w:color="auto"/>
                <w:bottom w:val="none" w:sz="0" w:space="0" w:color="auto"/>
                <w:right w:val="none" w:sz="0" w:space="0" w:color="auto"/>
              </w:divBdr>
              <w:divsChild>
                <w:div w:id="869610210">
                  <w:marLeft w:val="0"/>
                  <w:marRight w:val="0"/>
                  <w:marTop w:val="0"/>
                  <w:marBottom w:val="0"/>
                  <w:divBdr>
                    <w:top w:val="none" w:sz="0" w:space="0" w:color="auto"/>
                    <w:left w:val="none" w:sz="0" w:space="0" w:color="auto"/>
                    <w:bottom w:val="none" w:sz="0" w:space="0" w:color="auto"/>
                    <w:right w:val="none" w:sz="0" w:space="0" w:color="auto"/>
                  </w:divBdr>
                  <w:divsChild>
                    <w:div w:id="1848788671">
                      <w:marLeft w:val="0"/>
                      <w:marRight w:val="0"/>
                      <w:marTop w:val="0"/>
                      <w:marBottom w:val="0"/>
                      <w:divBdr>
                        <w:top w:val="none" w:sz="0" w:space="0" w:color="auto"/>
                        <w:left w:val="none" w:sz="0" w:space="0" w:color="auto"/>
                        <w:bottom w:val="none" w:sz="0" w:space="0" w:color="auto"/>
                        <w:right w:val="none" w:sz="0" w:space="0" w:color="auto"/>
                      </w:divBdr>
                    </w:div>
                  </w:divsChild>
                </w:div>
                <w:div w:id="1669290890">
                  <w:marLeft w:val="0"/>
                  <w:marRight w:val="0"/>
                  <w:marTop w:val="0"/>
                  <w:marBottom w:val="0"/>
                  <w:divBdr>
                    <w:top w:val="none" w:sz="0" w:space="0" w:color="auto"/>
                    <w:left w:val="none" w:sz="0" w:space="0" w:color="auto"/>
                    <w:bottom w:val="none" w:sz="0" w:space="0" w:color="auto"/>
                    <w:right w:val="none" w:sz="0" w:space="0" w:color="auto"/>
                  </w:divBdr>
                  <w:divsChild>
                    <w:div w:id="3963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1393">
      <w:bodyDiv w:val="1"/>
      <w:marLeft w:val="0"/>
      <w:marRight w:val="0"/>
      <w:marTop w:val="0"/>
      <w:marBottom w:val="0"/>
      <w:divBdr>
        <w:top w:val="none" w:sz="0" w:space="0" w:color="auto"/>
        <w:left w:val="none" w:sz="0" w:space="0" w:color="auto"/>
        <w:bottom w:val="none" w:sz="0" w:space="0" w:color="auto"/>
        <w:right w:val="none" w:sz="0" w:space="0" w:color="auto"/>
      </w:divBdr>
      <w:divsChild>
        <w:div w:id="205028420">
          <w:marLeft w:val="0"/>
          <w:marRight w:val="0"/>
          <w:marTop w:val="0"/>
          <w:marBottom w:val="0"/>
          <w:divBdr>
            <w:top w:val="none" w:sz="0" w:space="0" w:color="auto"/>
            <w:left w:val="none" w:sz="0" w:space="0" w:color="auto"/>
            <w:bottom w:val="none" w:sz="0" w:space="0" w:color="auto"/>
            <w:right w:val="none" w:sz="0" w:space="0" w:color="auto"/>
          </w:divBdr>
          <w:divsChild>
            <w:div w:id="252980337">
              <w:marLeft w:val="0"/>
              <w:marRight w:val="0"/>
              <w:marTop w:val="0"/>
              <w:marBottom w:val="0"/>
              <w:divBdr>
                <w:top w:val="none" w:sz="0" w:space="0" w:color="auto"/>
                <w:left w:val="none" w:sz="0" w:space="0" w:color="auto"/>
                <w:bottom w:val="none" w:sz="0" w:space="0" w:color="auto"/>
                <w:right w:val="none" w:sz="0" w:space="0" w:color="auto"/>
              </w:divBdr>
              <w:divsChild>
                <w:div w:id="712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sChild>
        <w:div w:id="1442412727">
          <w:marLeft w:val="0"/>
          <w:marRight w:val="0"/>
          <w:marTop w:val="0"/>
          <w:marBottom w:val="0"/>
          <w:divBdr>
            <w:top w:val="none" w:sz="0" w:space="0" w:color="auto"/>
            <w:left w:val="none" w:sz="0" w:space="0" w:color="auto"/>
            <w:bottom w:val="none" w:sz="0" w:space="0" w:color="auto"/>
            <w:right w:val="none" w:sz="0" w:space="0" w:color="auto"/>
          </w:divBdr>
          <w:divsChild>
            <w:div w:id="1512572207">
              <w:marLeft w:val="0"/>
              <w:marRight w:val="0"/>
              <w:marTop w:val="0"/>
              <w:marBottom w:val="0"/>
              <w:divBdr>
                <w:top w:val="none" w:sz="0" w:space="0" w:color="auto"/>
                <w:left w:val="none" w:sz="0" w:space="0" w:color="auto"/>
                <w:bottom w:val="none" w:sz="0" w:space="0" w:color="auto"/>
                <w:right w:val="none" w:sz="0" w:space="0" w:color="auto"/>
              </w:divBdr>
              <w:divsChild>
                <w:div w:id="881403302">
                  <w:marLeft w:val="0"/>
                  <w:marRight w:val="0"/>
                  <w:marTop w:val="0"/>
                  <w:marBottom w:val="0"/>
                  <w:divBdr>
                    <w:top w:val="none" w:sz="0" w:space="0" w:color="auto"/>
                    <w:left w:val="none" w:sz="0" w:space="0" w:color="auto"/>
                    <w:bottom w:val="none" w:sz="0" w:space="0" w:color="auto"/>
                    <w:right w:val="none" w:sz="0" w:space="0" w:color="auto"/>
                  </w:divBdr>
                </w:div>
              </w:divsChild>
            </w:div>
            <w:div w:id="900091315">
              <w:marLeft w:val="0"/>
              <w:marRight w:val="0"/>
              <w:marTop w:val="0"/>
              <w:marBottom w:val="0"/>
              <w:divBdr>
                <w:top w:val="none" w:sz="0" w:space="0" w:color="auto"/>
                <w:left w:val="none" w:sz="0" w:space="0" w:color="auto"/>
                <w:bottom w:val="none" w:sz="0" w:space="0" w:color="auto"/>
                <w:right w:val="none" w:sz="0" w:space="0" w:color="auto"/>
              </w:divBdr>
              <w:divsChild>
                <w:div w:id="1473132099">
                  <w:marLeft w:val="0"/>
                  <w:marRight w:val="0"/>
                  <w:marTop w:val="0"/>
                  <w:marBottom w:val="0"/>
                  <w:divBdr>
                    <w:top w:val="none" w:sz="0" w:space="0" w:color="auto"/>
                    <w:left w:val="none" w:sz="0" w:space="0" w:color="auto"/>
                    <w:bottom w:val="none" w:sz="0" w:space="0" w:color="auto"/>
                    <w:right w:val="none" w:sz="0" w:space="0" w:color="auto"/>
                  </w:divBdr>
                </w:div>
              </w:divsChild>
            </w:div>
            <w:div w:id="21785194">
              <w:marLeft w:val="0"/>
              <w:marRight w:val="0"/>
              <w:marTop w:val="0"/>
              <w:marBottom w:val="0"/>
              <w:divBdr>
                <w:top w:val="none" w:sz="0" w:space="0" w:color="auto"/>
                <w:left w:val="none" w:sz="0" w:space="0" w:color="auto"/>
                <w:bottom w:val="none" w:sz="0" w:space="0" w:color="auto"/>
                <w:right w:val="none" w:sz="0" w:space="0" w:color="auto"/>
              </w:divBdr>
              <w:divsChild>
                <w:div w:id="14437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838">
          <w:marLeft w:val="0"/>
          <w:marRight w:val="0"/>
          <w:marTop w:val="0"/>
          <w:marBottom w:val="0"/>
          <w:divBdr>
            <w:top w:val="none" w:sz="0" w:space="0" w:color="auto"/>
            <w:left w:val="none" w:sz="0" w:space="0" w:color="auto"/>
            <w:bottom w:val="none" w:sz="0" w:space="0" w:color="auto"/>
            <w:right w:val="none" w:sz="0" w:space="0" w:color="auto"/>
          </w:divBdr>
          <w:divsChild>
            <w:div w:id="1595090973">
              <w:marLeft w:val="0"/>
              <w:marRight w:val="0"/>
              <w:marTop w:val="0"/>
              <w:marBottom w:val="0"/>
              <w:divBdr>
                <w:top w:val="none" w:sz="0" w:space="0" w:color="auto"/>
                <w:left w:val="none" w:sz="0" w:space="0" w:color="auto"/>
                <w:bottom w:val="none" w:sz="0" w:space="0" w:color="auto"/>
                <w:right w:val="none" w:sz="0" w:space="0" w:color="auto"/>
              </w:divBdr>
              <w:divsChild>
                <w:div w:id="1991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2470">
          <w:marLeft w:val="0"/>
          <w:marRight w:val="0"/>
          <w:marTop w:val="0"/>
          <w:marBottom w:val="0"/>
          <w:divBdr>
            <w:top w:val="none" w:sz="0" w:space="0" w:color="auto"/>
            <w:left w:val="none" w:sz="0" w:space="0" w:color="auto"/>
            <w:bottom w:val="none" w:sz="0" w:space="0" w:color="auto"/>
            <w:right w:val="none" w:sz="0" w:space="0" w:color="auto"/>
          </w:divBdr>
          <w:divsChild>
            <w:div w:id="342708977">
              <w:marLeft w:val="0"/>
              <w:marRight w:val="0"/>
              <w:marTop w:val="0"/>
              <w:marBottom w:val="0"/>
              <w:divBdr>
                <w:top w:val="none" w:sz="0" w:space="0" w:color="auto"/>
                <w:left w:val="none" w:sz="0" w:space="0" w:color="auto"/>
                <w:bottom w:val="none" w:sz="0" w:space="0" w:color="auto"/>
                <w:right w:val="none" w:sz="0" w:space="0" w:color="auto"/>
              </w:divBdr>
              <w:divsChild>
                <w:div w:id="5518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6567">
          <w:marLeft w:val="0"/>
          <w:marRight w:val="0"/>
          <w:marTop w:val="0"/>
          <w:marBottom w:val="0"/>
          <w:divBdr>
            <w:top w:val="none" w:sz="0" w:space="0" w:color="auto"/>
            <w:left w:val="none" w:sz="0" w:space="0" w:color="auto"/>
            <w:bottom w:val="none" w:sz="0" w:space="0" w:color="auto"/>
            <w:right w:val="none" w:sz="0" w:space="0" w:color="auto"/>
          </w:divBdr>
          <w:divsChild>
            <w:div w:id="453865777">
              <w:marLeft w:val="0"/>
              <w:marRight w:val="0"/>
              <w:marTop w:val="0"/>
              <w:marBottom w:val="0"/>
              <w:divBdr>
                <w:top w:val="none" w:sz="0" w:space="0" w:color="auto"/>
                <w:left w:val="none" w:sz="0" w:space="0" w:color="auto"/>
                <w:bottom w:val="none" w:sz="0" w:space="0" w:color="auto"/>
                <w:right w:val="none" w:sz="0" w:space="0" w:color="auto"/>
              </w:divBdr>
              <w:divsChild>
                <w:div w:id="14933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5779">
      <w:bodyDiv w:val="1"/>
      <w:marLeft w:val="0"/>
      <w:marRight w:val="0"/>
      <w:marTop w:val="0"/>
      <w:marBottom w:val="0"/>
      <w:divBdr>
        <w:top w:val="none" w:sz="0" w:space="0" w:color="auto"/>
        <w:left w:val="none" w:sz="0" w:space="0" w:color="auto"/>
        <w:bottom w:val="none" w:sz="0" w:space="0" w:color="auto"/>
        <w:right w:val="none" w:sz="0" w:space="0" w:color="auto"/>
      </w:divBdr>
      <w:divsChild>
        <w:div w:id="1795950549">
          <w:marLeft w:val="0"/>
          <w:marRight w:val="0"/>
          <w:marTop w:val="0"/>
          <w:marBottom w:val="0"/>
          <w:divBdr>
            <w:top w:val="none" w:sz="0" w:space="0" w:color="auto"/>
            <w:left w:val="none" w:sz="0" w:space="0" w:color="auto"/>
            <w:bottom w:val="none" w:sz="0" w:space="0" w:color="auto"/>
            <w:right w:val="none" w:sz="0" w:space="0" w:color="auto"/>
          </w:divBdr>
          <w:divsChild>
            <w:div w:id="939485614">
              <w:marLeft w:val="0"/>
              <w:marRight w:val="0"/>
              <w:marTop w:val="0"/>
              <w:marBottom w:val="0"/>
              <w:divBdr>
                <w:top w:val="none" w:sz="0" w:space="0" w:color="auto"/>
                <w:left w:val="none" w:sz="0" w:space="0" w:color="auto"/>
                <w:bottom w:val="none" w:sz="0" w:space="0" w:color="auto"/>
                <w:right w:val="none" w:sz="0" w:space="0" w:color="auto"/>
              </w:divBdr>
              <w:divsChild>
                <w:div w:id="4871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FWTranslations</dc:creator>
  <cp:keywords/>
  <dc:description/>
  <cp:lastModifiedBy>FWTranslations</cp:lastModifiedBy>
  <cp:revision>44</cp:revision>
  <dcterms:created xsi:type="dcterms:W3CDTF">2020-05-29T08:18:00Z</dcterms:created>
  <dcterms:modified xsi:type="dcterms:W3CDTF">2020-05-29T11:20:00Z</dcterms:modified>
</cp:coreProperties>
</file>